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79F50" w14:textId="77777777" w:rsidR="00E4375F" w:rsidRPr="00E4375F" w:rsidRDefault="00E4375F" w:rsidP="00E4375F">
      <w:pPr>
        <w:jc w:val="center"/>
        <w:rPr>
          <w:rFonts w:ascii="Arial" w:hAnsi="Arial" w:cs="Arial"/>
          <w:b/>
          <w:snapToGrid w:val="0"/>
          <w:lang w:val="en-US"/>
        </w:rPr>
      </w:pPr>
      <w:bookmarkStart w:id="0" w:name="_Toc304199307"/>
      <w:r w:rsidRPr="00E4375F">
        <w:rPr>
          <w:rFonts w:ascii="Arial" w:hAnsi="Arial" w:cs="Arial"/>
          <w:b/>
          <w:snapToGrid w:val="0"/>
          <w:lang w:val="en-US"/>
        </w:rPr>
        <w:t>ST OSWALD’S CATHOLIC PRIMARY SCHOOL</w:t>
      </w:r>
    </w:p>
    <w:p w14:paraId="447063E3" w14:textId="77777777" w:rsidR="00E4375F" w:rsidRPr="00E4375F" w:rsidRDefault="00E4375F" w:rsidP="00E4375F">
      <w:pPr>
        <w:jc w:val="center"/>
        <w:rPr>
          <w:rFonts w:ascii="Arial" w:hAnsi="Arial" w:cs="Arial"/>
          <w:b/>
          <w:bCs/>
        </w:rPr>
      </w:pPr>
      <w:r w:rsidRPr="00E4375F">
        <w:rPr>
          <w:rFonts w:ascii="Arial" w:hAnsi="Arial" w:cs="Arial"/>
          <w:b/>
          <w:bCs/>
        </w:rPr>
        <w:t>MISSION STATEMENT</w:t>
      </w:r>
    </w:p>
    <w:p w14:paraId="0250E40C" w14:textId="77777777" w:rsidR="00E4375F" w:rsidRPr="00E4375F" w:rsidRDefault="00E4375F" w:rsidP="00E4375F">
      <w:pPr>
        <w:pBdr>
          <w:top w:val="single" w:sz="4" w:space="1" w:color="auto"/>
          <w:left w:val="single" w:sz="4" w:space="4" w:color="auto"/>
          <w:bottom w:val="single" w:sz="4" w:space="1" w:color="auto"/>
          <w:right w:val="single" w:sz="4" w:space="4" w:color="auto"/>
        </w:pBdr>
        <w:jc w:val="center"/>
        <w:rPr>
          <w:rFonts w:ascii="Arial" w:hAnsi="Arial" w:cs="Arial"/>
          <w:b/>
          <w:bCs/>
        </w:rPr>
      </w:pPr>
      <w:r w:rsidRPr="00E4375F">
        <w:rPr>
          <w:rFonts w:ascii="Arial" w:hAnsi="Arial" w:cs="Arial"/>
          <w:b/>
          <w:bCs/>
        </w:rPr>
        <w:t>With Christ at the centre of our community,</w:t>
      </w:r>
    </w:p>
    <w:p w14:paraId="74494DFD" w14:textId="77777777" w:rsidR="00E4375F" w:rsidRPr="00E4375F" w:rsidRDefault="00E4375F" w:rsidP="00E4375F">
      <w:pPr>
        <w:pBdr>
          <w:top w:val="single" w:sz="4" w:space="1" w:color="auto"/>
          <w:left w:val="single" w:sz="4" w:space="4" w:color="auto"/>
          <w:bottom w:val="single" w:sz="4" w:space="1" w:color="auto"/>
          <w:right w:val="single" w:sz="4" w:space="4" w:color="auto"/>
        </w:pBdr>
        <w:jc w:val="center"/>
        <w:rPr>
          <w:rFonts w:ascii="Arial" w:hAnsi="Arial" w:cs="Arial"/>
          <w:b/>
          <w:bCs/>
        </w:rPr>
      </w:pPr>
      <w:r w:rsidRPr="00E4375F">
        <w:rPr>
          <w:rFonts w:ascii="Arial" w:hAnsi="Arial" w:cs="Arial"/>
          <w:b/>
          <w:bCs/>
        </w:rPr>
        <w:t>our mission is to live, love and learn as Jesus taught us.</w:t>
      </w:r>
    </w:p>
    <w:p w14:paraId="3B41D481" w14:textId="77777777" w:rsidR="00E4375F" w:rsidRPr="00E4375F" w:rsidRDefault="00E4375F" w:rsidP="00E4375F">
      <w:pPr>
        <w:jc w:val="center"/>
        <w:rPr>
          <w:rFonts w:ascii="Arial" w:hAnsi="Arial" w:cs="Arial"/>
          <w:snapToGrid w:val="0"/>
        </w:rPr>
      </w:pPr>
      <w:r w:rsidRPr="00E4375F">
        <w:rPr>
          <w:rFonts w:ascii="Arial" w:hAnsi="Arial" w:cs="Arial"/>
          <w:snapToGrid w:val="0"/>
        </w:rPr>
        <w:object w:dxaOrig="3105" w:dyaOrig="3360" w14:anchorId="38974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pt;height:88.5pt" o:ole="" fillcolor="window">
            <v:imagedata r:id="rId8" o:title=""/>
          </v:shape>
          <o:OLEObject Type="Embed" ProgID="PBrush" ShapeID="_x0000_i1027" DrawAspect="Content" ObjectID="_1786515062" r:id="rId9"/>
        </w:object>
      </w:r>
    </w:p>
    <w:p w14:paraId="08B1F723" w14:textId="0FA42F9F" w:rsidR="00E4375F" w:rsidRPr="00E4375F" w:rsidRDefault="00E4375F" w:rsidP="00E4375F">
      <w:pPr>
        <w:jc w:val="center"/>
        <w:rPr>
          <w:rFonts w:ascii="Arial" w:hAnsi="Arial" w:cs="Arial"/>
          <w:b/>
          <w:bCs/>
        </w:rPr>
      </w:pPr>
      <w:bookmarkStart w:id="1" w:name="_top"/>
      <w:bookmarkEnd w:id="1"/>
      <w:r w:rsidRPr="00E4375F">
        <w:rPr>
          <w:rFonts w:ascii="Arial" w:hAnsi="Arial" w:cs="Arial"/>
          <w:b/>
          <w:bCs/>
        </w:rPr>
        <w:t xml:space="preserve">WHOLE SCHOOL POLICY FOR SAFEGUARDING </w:t>
      </w:r>
    </w:p>
    <w:p w14:paraId="2E62A1F4" w14:textId="1682ACBE" w:rsidR="00E4375F" w:rsidRDefault="00E4375F" w:rsidP="00E4375F">
      <w:pPr>
        <w:jc w:val="center"/>
        <w:rPr>
          <w:rFonts w:ascii="Arial" w:hAnsi="Arial" w:cs="Arial"/>
          <w:b/>
          <w:bCs/>
        </w:rPr>
      </w:pPr>
      <w:r w:rsidRPr="00E4375F">
        <w:rPr>
          <w:rFonts w:ascii="Arial" w:hAnsi="Arial" w:cs="Arial"/>
          <w:b/>
          <w:bCs/>
        </w:rPr>
        <w:t xml:space="preserve">&amp; CHILD PROTECTION </w:t>
      </w:r>
      <w:r w:rsidRPr="00E4375F">
        <w:rPr>
          <w:rFonts w:ascii="Arial" w:hAnsi="Arial" w:cs="Arial"/>
          <w:b/>
          <w:bCs/>
        </w:rPr>
        <w:t>2024-2025</w:t>
      </w:r>
    </w:p>
    <w:p w14:paraId="2E29A55B" w14:textId="528AEE8E" w:rsidR="00E4375F" w:rsidRDefault="00E4375F" w:rsidP="00E4375F">
      <w:pPr>
        <w:jc w:val="center"/>
        <w:rPr>
          <w:rFonts w:ascii="Arial" w:hAnsi="Arial" w:cs="Arial"/>
          <w:b/>
          <w:bCs/>
        </w:rPr>
      </w:pPr>
    </w:p>
    <w:p w14:paraId="36EE9135" w14:textId="79456D00" w:rsidR="00BE70F6" w:rsidRDefault="00BE70F6" w:rsidP="00E4375F">
      <w:pPr>
        <w:jc w:val="center"/>
        <w:rPr>
          <w:rFonts w:ascii="Arial" w:hAnsi="Arial" w:cs="Arial"/>
          <w:b/>
          <w:bCs/>
        </w:rPr>
      </w:pPr>
    </w:p>
    <w:p w14:paraId="77739587" w14:textId="283C580D" w:rsidR="00BE70F6" w:rsidRDefault="00BE70F6" w:rsidP="00E4375F">
      <w:pPr>
        <w:jc w:val="center"/>
        <w:rPr>
          <w:rFonts w:ascii="Arial" w:hAnsi="Arial" w:cs="Arial"/>
          <w:b/>
          <w:bCs/>
        </w:rPr>
      </w:pPr>
    </w:p>
    <w:p w14:paraId="2E0AB5E1" w14:textId="6BF03354" w:rsidR="00BE70F6" w:rsidRDefault="00BE70F6" w:rsidP="00E4375F">
      <w:pPr>
        <w:jc w:val="center"/>
        <w:rPr>
          <w:rFonts w:ascii="Arial" w:hAnsi="Arial" w:cs="Arial"/>
          <w:b/>
          <w:bCs/>
        </w:rPr>
      </w:pPr>
    </w:p>
    <w:p w14:paraId="78EE1F5D" w14:textId="62362ABE" w:rsidR="00BE70F6" w:rsidRDefault="00BE70F6" w:rsidP="00E4375F">
      <w:pPr>
        <w:jc w:val="center"/>
        <w:rPr>
          <w:rFonts w:ascii="Arial" w:hAnsi="Arial" w:cs="Arial"/>
          <w:b/>
          <w:bCs/>
        </w:rPr>
      </w:pPr>
    </w:p>
    <w:p w14:paraId="5312B3E2" w14:textId="0F8BBE6B" w:rsidR="00BE70F6" w:rsidRDefault="00BE70F6" w:rsidP="00E4375F">
      <w:pPr>
        <w:jc w:val="center"/>
        <w:rPr>
          <w:rFonts w:ascii="Arial" w:hAnsi="Arial" w:cs="Arial"/>
          <w:b/>
          <w:bCs/>
        </w:rPr>
      </w:pPr>
    </w:p>
    <w:p w14:paraId="7F14D620" w14:textId="5D677FDC" w:rsidR="00BE70F6" w:rsidRDefault="00BE70F6" w:rsidP="00E4375F">
      <w:pPr>
        <w:jc w:val="center"/>
        <w:rPr>
          <w:rFonts w:ascii="Arial" w:hAnsi="Arial" w:cs="Arial"/>
          <w:b/>
          <w:bCs/>
        </w:rPr>
      </w:pPr>
    </w:p>
    <w:p w14:paraId="66A10D09" w14:textId="4B7E049C" w:rsidR="00BE70F6" w:rsidRDefault="00BE70F6" w:rsidP="00E4375F">
      <w:pPr>
        <w:jc w:val="center"/>
        <w:rPr>
          <w:rFonts w:ascii="Arial" w:hAnsi="Arial" w:cs="Arial"/>
          <w:b/>
          <w:bCs/>
        </w:rPr>
      </w:pPr>
    </w:p>
    <w:p w14:paraId="3C83B58E" w14:textId="23D8DD1B" w:rsidR="00BE70F6" w:rsidRDefault="00BE70F6" w:rsidP="00E4375F">
      <w:pPr>
        <w:jc w:val="center"/>
        <w:rPr>
          <w:rFonts w:ascii="Arial" w:hAnsi="Arial" w:cs="Arial"/>
          <w:b/>
          <w:bCs/>
        </w:rPr>
      </w:pPr>
    </w:p>
    <w:p w14:paraId="51A72A73" w14:textId="15146F39" w:rsidR="00BE70F6" w:rsidRDefault="00BE70F6" w:rsidP="00E4375F">
      <w:pPr>
        <w:jc w:val="center"/>
        <w:rPr>
          <w:rFonts w:ascii="Arial" w:hAnsi="Arial" w:cs="Arial"/>
          <w:b/>
          <w:bCs/>
        </w:rPr>
      </w:pPr>
    </w:p>
    <w:p w14:paraId="4BFB9155" w14:textId="0D03497E" w:rsidR="00BE70F6" w:rsidRDefault="00BE70F6" w:rsidP="00E4375F">
      <w:pPr>
        <w:jc w:val="center"/>
        <w:rPr>
          <w:rFonts w:ascii="Arial" w:hAnsi="Arial" w:cs="Arial"/>
          <w:b/>
          <w:bCs/>
        </w:rPr>
      </w:pPr>
    </w:p>
    <w:p w14:paraId="5227118F" w14:textId="3FD969ED" w:rsidR="00BE70F6" w:rsidRDefault="00BE70F6" w:rsidP="00E4375F">
      <w:pPr>
        <w:jc w:val="center"/>
        <w:rPr>
          <w:rFonts w:ascii="Arial" w:hAnsi="Arial" w:cs="Arial"/>
          <w:b/>
          <w:bCs/>
        </w:rPr>
      </w:pPr>
    </w:p>
    <w:p w14:paraId="12C16DCF" w14:textId="219E6755" w:rsidR="00BE70F6" w:rsidRDefault="00BE70F6" w:rsidP="00E4375F">
      <w:pPr>
        <w:jc w:val="center"/>
        <w:rPr>
          <w:rFonts w:ascii="Arial" w:hAnsi="Arial" w:cs="Arial"/>
          <w:b/>
          <w:bCs/>
        </w:rPr>
      </w:pPr>
    </w:p>
    <w:p w14:paraId="54EEE625" w14:textId="6BFFF11B" w:rsidR="00BE70F6" w:rsidRDefault="00BE70F6" w:rsidP="00E4375F">
      <w:pPr>
        <w:jc w:val="center"/>
        <w:rPr>
          <w:rFonts w:ascii="Arial" w:hAnsi="Arial" w:cs="Arial"/>
          <w:b/>
          <w:bCs/>
        </w:rPr>
      </w:pPr>
    </w:p>
    <w:p w14:paraId="54D18694" w14:textId="0524B9A8" w:rsidR="00BE70F6" w:rsidRDefault="00BE70F6" w:rsidP="00E4375F">
      <w:pPr>
        <w:jc w:val="center"/>
        <w:rPr>
          <w:rFonts w:ascii="Arial" w:hAnsi="Arial" w:cs="Arial"/>
          <w:b/>
          <w:bCs/>
        </w:rPr>
      </w:pPr>
    </w:p>
    <w:p w14:paraId="6CF305FF" w14:textId="4239E8AB" w:rsidR="00BE70F6" w:rsidRDefault="00BE70F6" w:rsidP="00E4375F">
      <w:pPr>
        <w:jc w:val="center"/>
        <w:rPr>
          <w:rFonts w:ascii="Arial" w:hAnsi="Arial" w:cs="Arial"/>
          <w:b/>
          <w:bCs/>
        </w:rPr>
      </w:pPr>
    </w:p>
    <w:p w14:paraId="429FCAA7" w14:textId="072E3D0B" w:rsidR="00BE70F6" w:rsidRDefault="00BE70F6" w:rsidP="00E4375F">
      <w:pPr>
        <w:jc w:val="center"/>
        <w:rPr>
          <w:rFonts w:ascii="Arial" w:hAnsi="Arial" w:cs="Arial"/>
          <w:b/>
          <w:bCs/>
        </w:rPr>
      </w:pPr>
    </w:p>
    <w:p w14:paraId="13E87058" w14:textId="572A8CED" w:rsidR="00BE70F6" w:rsidRDefault="00BE70F6" w:rsidP="00E4375F">
      <w:pPr>
        <w:jc w:val="center"/>
        <w:rPr>
          <w:rFonts w:ascii="Arial" w:hAnsi="Arial" w:cs="Arial"/>
          <w:b/>
          <w:bCs/>
        </w:rPr>
      </w:pPr>
    </w:p>
    <w:p w14:paraId="166D3957" w14:textId="773D7EE4" w:rsidR="00BE70F6" w:rsidRDefault="00BE70F6" w:rsidP="00E4375F">
      <w:pPr>
        <w:jc w:val="center"/>
        <w:rPr>
          <w:rFonts w:ascii="Arial" w:hAnsi="Arial" w:cs="Arial"/>
          <w:b/>
          <w:bCs/>
        </w:rPr>
      </w:pPr>
    </w:p>
    <w:p w14:paraId="0D39EB31" w14:textId="02005BBF" w:rsidR="00BE70F6" w:rsidRDefault="00BE70F6" w:rsidP="00E4375F">
      <w:pPr>
        <w:jc w:val="center"/>
        <w:rPr>
          <w:rFonts w:ascii="Arial" w:hAnsi="Arial" w:cs="Arial"/>
          <w:b/>
          <w:bCs/>
        </w:rPr>
      </w:pPr>
    </w:p>
    <w:p w14:paraId="62CC508D" w14:textId="533B2AD5" w:rsidR="00BE70F6" w:rsidRDefault="00BE70F6" w:rsidP="00E4375F">
      <w:pPr>
        <w:jc w:val="center"/>
        <w:rPr>
          <w:rFonts w:ascii="Arial" w:hAnsi="Arial" w:cs="Arial"/>
          <w:b/>
          <w:bCs/>
        </w:rPr>
      </w:pPr>
    </w:p>
    <w:p w14:paraId="1FE716A8" w14:textId="7F5CE65F" w:rsidR="00BE70F6" w:rsidRDefault="00BE70F6" w:rsidP="00E4375F">
      <w:pPr>
        <w:jc w:val="center"/>
        <w:rPr>
          <w:rFonts w:ascii="Arial" w:hAnsi="Arial" w:cs="Arial"/>
          <w:b/>
          <w:bCs/>
        </w:rPr>
      </w:pPr>
    </w:p>
    <w:p w14:paraId="29FEC552" w14:textId="2DE4A98A" w:rsidR="00BE70F6" w:rsidRDefault="00BE70F6" w:rsidP="00E4375F">
      <w:pPr>
        <w:jc w:val="center"/>
        <w:rPr>
          <w:rFonts w:ascii="Arial" w:hAnsi="Arial" w:cs="Arial"/>
          <w:b/>
          <w:bCs/>
        </w:rPr>
      </w:pPr>
    </w:p>
    <w:p w14:paraId="3848E94D" w14:textId="77777777" w:rsidR="00BE70F6" w:rsidRDefault="00BE70F6" w:rsidP="00E4375F">
      <w:pPr>
        <w:jc w:val="center"/>
        <w:rPr>
          <w:rFonts w:ascii="Arial" w:hAnsi="Arial" w:cs="Arial"/>
          <w:b/>
          <w:b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422B52">
        <w:trPr>
          <w:trHeight w:val="555"/>
        </w:trPr>
        <w:tc>
          <w:tcPr>
            <w:tcW w:w="10206" w:type="dxa"/>
            <w:gridSpan w:val="4"/>
            <w:shd w:val="clear" w:color="auto" w:fill="auto"/>
          </w:tcPr>
          <w:p w14:paraId="52E95E5A" w14:textId="0FA54669" w:rsidR="00F32CAF" w:rsidRPr="00F32CAF" w:rsidRDefault="00BE70F6" w:rsidP="00F32CAF">
            <w:pPr>
              <w:autoSpaceDE w:val="0"/>
              <w:autoSpaceDN w:val="0"/>
              <w:adjustRightInd w:val="0"/>
              <w:spacing w:before="200" w:after="200" w:line="276" w:lineRule="auto"/>
              <w:contextualSpacing/>
              <w:jc w:val="center"/>
              <w:rPr>
                <w:rFonts w:ascii="Arial" w:eastAsia="Arial" w:hAnsi="Arial" w:cs="Arial"/>
                <w:color w:val="000000"/>
              </w:rPr>
            </w:pPr>
            <w:r>
              <w:rPr>
                <w:rFonts w:ascii="Arial" w:eastAsia="Arial" w:hAnsi="Arial" w:cs="Arial"/>
                <w:color w:val="000000"/>
              </w:rPr>
              <w:t>Table of</w:t>
            </w:r>
            <w:r w:rsidR="00F32CAF" w:rsidRPr="00F32CAF">
              <w:rPr>
                <w:rFonts w:ascii="Arial" w:eastAsia="Arial" w:hAnsi="Arial" w:cs="Arial"/>
                <w:color w:val="000000"/>
              </w:rPr>
              <w:t xml:space="preserve"> Contents</w:t>
            </w:r>
          </w:p>
        </w:tc>
      </w:tr>
      <w:tr w:rsidR="00F32CAF" w:rsidRPr="00F32CAF" w14:paraId="1142E1E7" w14:textId="77777777" w:rsidTr="00422B52">
        <w:trPr>
          <w:trHeight w:val="537"/>
        </w:trPr>
        <w:tc>
          <w:tcPr>
            <w:tcW w:w="709" w:type="dxa"/>
            <w:shd w:val="clear" w:color="auto" w:fill="auto"/>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shd w:val="clear" w:color="auto" w:fill="auto"/>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shd w:val="clear" w:color="auto" w:fill="auto"/>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shd w:val="clear" w:color="auto" w:fill="auto"/>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422B52">
        <w:trPr>
          <w:trHeight w:val="561"/>
        </w:trPr>
        <w:tc>
          <w:tcPr>
            <w:tcW w:w="709" w:type="dxa"/>
            <w:shd w:val="clear" w:color="auto" w:fill="auto"/>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shd w:val="clear" w:color="auto" w:fill="auto"/>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shd w:val="clear" w:color="auto" w:fill="auto"/>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shd w:val="clear" w:color="auto" w:fill="auto"/>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422B52">
        <w:trPr>
          <w:trHeight w:val="810"/>
        </w:trPr>
        <w:tc>
          <w:tcPr>
            <w:tcW w:w="709" w:type="dxa"/>
            <w:shd w:val="clear" w:color="auto" w:fill="auto"/>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shd w:val="clear" w:color="auto" w:fill="auto"/>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shd w:val="clear" w:color="auto" w:fill="auto"/>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shd w:val="clear" w:color="auto" w:fill="auto"/>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422B52">
        <w:trPr>
          <w:trHeight w:val="802"/>
        </w:trPr>
        <w:tc>
          <w:tcPr>
            <w:tcW w:w="709" w:type="dxa"/>
            <w:shd w:val="clear" w:color="auto" w:fill="auto"/>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shd w:val="clear" w:color="auto" w:fill="auto"/>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shd w:val="clear" w:color="auto" w:fill="auto"/>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shd w:val="clear" w:color="auto" w:fill="auto"/>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422B52">
        <w:trPr>
          <w:trHeight w:val="561"/>
        </w:trPr>
        <w:tc>
          <w:tcPr>
            <w:tcW w:w="709" w:type="dxa"/>
            <w:shd w:val="clear" w:color="auto" w:fill="auto"/>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shd w:val="clear" w:color="auto" w:fill="auto"/>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shd w:val="clear" w:color="auto" w:fill="auto"/>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shd w:val="clear" w:color="auto" w:fill="auto"/>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422B52">
        <w:trPr>
          <w:trHeight w:val="561"/>
        </w:trPr>
        <w:tc>
          <w:tcPr>
            <w:tcW w:w="709" w:type="dxa"/>
            <w:shd w:val="clear" w:color="auto" w:fill="auto"/>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shd w:val="clear" w:color="auto" w:fill="auto"/>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shd w:val="clear" w:color="auto" w:fill="auto"/>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shd w:val="clear" w:color="auto" w:fill="auto"/>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422B52">
        <w:trPr>
          <w:trHeight w:val="802"/>
        </w:trPr>
        <w:tc>
          <w:tcPr>
            <w:tcW w:w="709" w:type="dxa"/>
            <w:shd w:val="clear" w:color="auto" w:fill="auto"/>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shd w:val="clear" w:color="auto" w:fill="auto"/>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shd w:val="clear" w:color="auto" w:fill="auto"/>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shd w:val="clear" w:color="auto" w:fill="auto"/>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422B52">
        <w:trPr>
          <w:trHeight w:val="561"/>
        </w:trPr>
        <w:tc>
          <w:tcPr>
            <w:tcW w:w="709" w:type="dxa"/>
            <w:shd w:val="clear" w:color="auto" w:fill="auto"/>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shd w:val="clear" w:color="auto" w:fill="auto"/>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shd w:val="clear" w:color="auto" w:fill="auto"/>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shd w:val="clear" w:color="auto" w:fill="auto"/>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422B52">
        <w:trPr>
          <w:trHeight w:val="802"/>
        </w:trPr>
        <w:tc>
          <w:tcPr>
            <w:tcW w:w="709" w:type="dxa"/>
            <w:shd w:val="clear" w:color="auto" w:fill="auto"/>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shd w:val="clear" w:color="auto" w:fill="auto"/>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shd w:val="clear" w:color="auto" w:fill="auto"/>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shd w:val="clear" w:color="auto" w:fill="auto"/>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422B52">
        <w:trPr>
          <w:trHeight w:val="561"/>
        </w:trPr>
        <w:tc>
          <w:tcPr>
            <w:tcW w:w="709" w:type="dxa"/>
            <w:shd w:val="clear" w:color="auto" w:fill="auto"/>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shd w:val="clear" w:color="auto" w:fill="auto"/>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shd w:val="clear" w:color="auto" w:fill="auto"/>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shd w:val="clear" w:color="auto" w:fill="auto"/>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roofErr w:type="spellStart"/>
            <w:r w:rsidRPr="00F32CAF">
              <w:rPr>
                <w:rFonts w:ascii="Arial" w:eastAsia="Arial" w:hAnsi="Arial" w:cs="Arial"/>
                <w:color w:val="000000"/>
              </w:rPr>
              <w:t>Extra Curricular</w:t>
            </w:r>
            <w:proofErr w:type="spellEnd"/>
            <w:r w:rsidRPr="00F32CAF">
              <w:rPr>
                <w:rFonts w:ascii="Arial" w:eastAsia="Arial" w:hAnsi="Arial" w:cs="Arial"/>
                <w:color w:val="000000"/>
              </w:rPr>
              <w:t xml:space="preserve"> Clubs</w:t>
            </w:r>
          </w:p>
        </w:tc>
      </w:tr>
      <w:tr w:rsidR="00F32CAF" w:rsidRPr="00F32CAF" w14:paraId="441B34F4" w14:textId="77777777" w:rsidTr="00422B52">
        <w:trPr>
          <w:trHeight w:val="561"/>
        </w:trPr>
        <w:tc>
          <w:tcPr>
            <w:tcW w:w="709" w:type="dxa"/>
            <w:shd w:val="clear" w:color="auto" w:fill="auto"/>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shd w:val="clear" w:color="auto" w:fill="auto"/>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shd w:val="clear" w:color="auto" w:fill="auto"/>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shd w:val="clear" w:color="auto" w:fill="auto"/>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422B52">
        <w:trPr>
          <w:trHeight w:val="802"/>
        </w:trPr>
        <w:tc>
          <w:tcPr>
            <w:tcW w:w="709" w:type="dxa"/>
            <w:shd w:val="clear" w:color="auto" w:fill="auto"/>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shd w:val="clear" w:color="auto" w:fill="auto"/>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shd w:val="clear" w:color="auto" w:fill="auto"/>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shd w:val="clear" w:color="auto" w:fill="auto"/>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422B52">
        <w:trPr>
          <w:trHeight w:val="810"/>
        </w:trPr>
        <w:tc>
          <w:tcPr>
            <w:tcW w:w="709" w:type="dxa"/>
            <w:shd w:val="clear" w:color="auto" w:fill="auto"/>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shd w:val="clear" w:color="auto" w:fill="auto"/>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shd w:val="clear" w:color="auto" w:fill="auto"/>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shd w:val="clear" w:color="auto" w:fill="auto"/>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422B52">
        <w:trPr>
          <w:trHeight w:val="553"/>
        </w:trPr>
        <w:tc>
          <w:tcPr>
            <w:tcW w:w="709" w:type="dxa"/>
            <w:shd w:val="clear" w:color="auto" w:fill="auto"/>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shd w:val="clear" w:color="auto" w:fill="auto"/>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shd w:val="clear" w:color="auto" w:fill="auto"/>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shd w:val="clear" w:color="auto" w:fill="auto"/>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422B52">
        <w:trPr>
          <w:trHeight w:val="553"/>
        </w:trPr>
        <w:tc>
          <w:tcPr>
            <w:tcW w:w="709" w:type="dxa"/>
            <w:shd w:val="clear" w:color="auto" w:fill="auto"/>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shd w:val="clear" w:color="auto" w:fill="auto"/>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shd w:val="clear" w:color="auto" w:fill="auto"/>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shd w:val="clear" w:color="auto" w:fill="auto"/>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422B52">
        <w:trPr>
          <w:trHeight w:val="561"/>
        </w:trPr>
        <w:tc>
          <w:tcPr>
            <w:tcW w:w="709" w:type="dxa"/>
            <w:shd w:val="clear" w:color="auto" w:fill="auto"/>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shd w:val="clear" w:color="auto" w:fill="auto"/>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shd w:val="clear" w:color="auto" w:fill="auto"/>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shd w:val="clear" w:color="auto" w:fill="auto"/>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422B52">
        <w:trPr>
          <w:trHeight w:val="561"/>
        </w:trPr>
        <w:tc>
          <w:tcPr>
            <w:tcW w:w="709" w:type="dxa"/>
            <w:shd w:val="clear" w:color="auto" w:fill="auto"/>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shd w:val="clear" w:color="auto" w:fill="auto"/>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shd w:val="clear" w:color="auto" w:fill="auto"/>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shd w:val="clear" w:color="auto" w:fill="auto"/>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422B52">
        <w:trPr>
          <w:trHeight w:val="553"/>
        </w:trPr>
        <w:tc>
          <w:tcPr>
            <w:tcW w:w="709" w:type="dxa"/>
            <w:shd w:val="clear" w:color="auto" w:fill="auto"/>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shd w:val="clear" w:color="auto" w:fill="auto"/>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7BE15D4C" w14:textId="083919A8" w:rsidR="00F32CAF" w:rsidRPr="00BE70F6" w:rsidRDefault="00F32CAF" w:rsidP="00F32CAF">
      <w:pPr>
        <w:pStyle w:val="ListParagraph"/>
        <w:numPr>
          <w:ilvl w:val="0"/>
          <w:numId w:val="69"/>
        </w:numPr>
        <w:rPr>
          <w:rFonts w:cs="Arial"/>
        </w:rPr>
      </w:pPr>
      <w:r w:rsidRPr="00BE70F6">
        <w:rPr>
          <w:rFonts w:cs="Arial"/>
          <w:b/>
          <w:bCs/>
          <w:highlight w:val="lightGray"/>
        </w:rPr>
        <w:br w:type="page"/>
      </w:r>
    </w:p>
    <w:p w14:paraId="1D2A1DD7" w14:textId="4F9EACDC" w:rsidR="00BE70F6" w:rsidRPr="00BE70F6" w:rsidRDefault="00BE70F6" w:rsidP="00BE70F6">
      <w:pPr>
        <w:pStyle w:val="ListParagraph"/>
        <w:numPr>
          <w:ilvl w:val="0"/>
          <w:numId w:val="70"/>
        </w:numPr>
        <w:pBdr>
          <w:top w:val="nil"/>
          <w:left w:val="nil"/>
          <w:bottom w:val="nil"/>
          <w:right w:val="nil"/>
          <w:between w:val="nil"/>
        </w:pBdr>
        <w:rPr>
          <w:rFonts w:cs="Arial"/>
          <w:b/>
          <w:bCs/>
          <w:sz w:val="22"/>
          <w:szCs w:val="22"/>
        </w:rPr>
      </w:pPr>
      <w:r w:rsidRPr="00BE70F6">
        <w:rPr>
          <w:rFonts w:eastAsia="Arial" w:cs="Arial"/>
          <w:b/>
          <w:bCs/>
          <w:sz w:val="22"/>
          <w:szCs w:val="22"/>
        </w:rPr>
        <w:t>Context &amp; Rationale</w:t>
      </w:r>
    </w:p>
    <w:p w14:paraId="0FC53475" w14:textId="1948E948" w:rsidR="00F32CAF" w:rsidRPr="00F32CAF" w:rsidRDefault="00E4375F" w:rsidP="00317C25">
      <w:pPr>
        <w:pBdr>
          <w:top w:val="nil"/>
          <w:left w:val="nil"/>
          <w:bottom w:val="nil"/>
          <w:right w:val="nil"/>
          <w:between w:val="nil"/>
        </w:pBdr>
        <w:autoSpaceDE w:val="0"/>
        <w:autoSpaceDN w:val="0"/>
        <w:adjustRightInd w:val="0"/>
        <w:spacing w:after="120" w:line="240" w:lineRule="auto"/>
        <w:rPr>
          <w:rFonts w:ascii="Arial" w:eastAsia="Calibri" w:hAnsi="Arial" w:cs="Arial"/>
          <w:color w:val="000000"/>
        </w:rPr>
      </w:pPr>
      <w:r w:rsidRPr="00D12C3D">
        <w:rPr>
          <w:rFonts w:ascii="Arial" w:hAnsi="Arial" w:cs="Arial"/>
          <w:bCs/>
        </w:rPr>
        <w:t>St Oswald’s Catholic Primary School</w:t>
      </w:r>
      <w:r w:rsidRPr="00D12C3D">
        <w:rPr>
          <w:rFonts w:ascii="Arial" w:hAnsi="Arial" w:cs="Arial"/>
        </w:rPr>
        <w:t xml:space="preserve"> </w:t>
      </w:r>
      <w:r w:rsidR="00F32CAF" w:rsidRPr="00F32CAF">
        <w:rPr>
          <w:rFonts w:ascii="Arial" w:eastAsia="Calibri" w:hAnsi="Arial" w:cs="Arial"/>
          <w:color w:val="000000"/>
        </w:rPr>
        <w:t xml:space="preserve">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This policy will give clear direction to all stakeholders about expectations and our legal and moral responsibility to safeguard and promote the welfare of all children at our school. </w:t>
      </w:r>
    </w:p>
    <w:p w14:paraId="38FB5CE8" w14:textId="27938AD7" w:rsidR="00F32CAF" w:rsidRPr="00F32CAF" w:rsidRDefault="00BE70F6" w:rsidP="00317C25">
      <w:pPr>
        <w:autoSpaceDE w:val="0"/>
        <w:autoSpaceDN w:val="0"/>
        <w:adjustRightInd w:val="0"/>
        <w:spacing w:after="120" w:line="240" w:lineRule="auto"/>
        <w:rPr>
          <w:rFonts w:ascii="Arial" w:eastAsia="Calibri" w:hAnsi="Arial" w:cs="Arial"/>
          <w:color w:val="000000"/>
        </w:rPr>
      </w:pPr>
      <w:r w:rsidRPr="00D12C3D">
        <w:rPr>
          <w:rFonts w:ascii="Arial" w:hAnsi="Arial" w:cs="Arial"/>
          <w:bCs/>
        </w:rPr>
        <w:t>St Oswald’s Catholic Primary School</w:t>
      </w:r>
      <w:r w:rsidRPr="00D12C3D">
        <w:rPr>
          <w:rFonts w:ascii="Arial" w:hAnsi="Arial" w:cs="Arial"/>
        </w:rPr>
        <w:t xml:space="preserve"> </w:t>
      </w:r>
      <w:r w:rsidR="00F32CAF" w:rsidRPr="00F32CAF">
        <w:rPr>
          <w:rFonts w:ascii="Arial" w:eastAsia="Arial" w:hAnsi="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w:t>
      </w:r>
      <w:r w:rsidR="00F32CAF" w:rsidRPr="00BE70F6">
        <w:rPr>
          <w:rFonts w:ascii="Arial" w:eastAsia="Arial" w:hAnsi="Arial" w:cs="Arial"/>
          <w:color w:val="000000"/>
        </w:rPr>
        <w:t>recognise that n</w:t>
      </w:r>
      <w:r w:rsidR="00F32CAF" w:rsidRPr="00BE70F6">
        <w:rPr>
          <w:rFonts w:ascii="Arial" w:eastAsia="Calibri" w:hAnsi="Arial" w:cs="Arial"/>
          <w:color w:val="000000"/>
        </w:rPr>
        <w:t>o single professional can have a full picture of a child’s needs and circumstances. If children and families are to receive the right help at the right time, everyone who comes</w:t>
      </w:r>
      <w:r w:rsidR="00F32CAF" w:rsidRPr="00F32CAF">
        <w:rPr>
          <w:rFonts w:ascii="Arial" w:eastAsia="Calibri" w:hAnsi="Arial" w:cs="Arial"/>
          <w:color w:val="000000"/>
        </w:rPr>
        <w:t xml:space="preserve"> into contact with them has a role to play in identifying concerns, sharing information and taking prompt action.</w:t>
      </w:r>
    </w:p>
    <w:p w14:paraId="1E27FA3D" w14:textId="77777777"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promise, in line with safeguarding legislation and statutory guidance. It will be achieved by: </w:t>
      </w:r>
    </w:p>
    <w:p w14:paraId="7EB7B459" w14:textId="12312C3F"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the </w:t>
      </w:r>
      <w:r w:rsidR="00BE70F6">
        <w:rPr>
          <w:rFonts w:ascii="Arial" w:eastAsia="Arial" w:hAnsi="Arial" w:cs="Arial"/>
          <w:color w:val="000000"/>
        </w:rPr>
        <w:t>Governing Body, the Headteachers, staff and volunteers</w:t>
      </w:r>
      <w:r w:rsidRPr="00F32CAF">
        <w:rPr>
          <w:rFonts w:ascii="Arial" w:eastAsia="Arial" w:hAnsi="Arial" w:cs="Arial"/>
          <w:color w:val="FF0000"/>
        </w:rPr>
        <w:t xml:space="preserve"> </w:t>
      </w:r>
      <w:r w:rsidRPr="00F32CAF">
        <w:rPr>
          <w:rFonts w:ascii="Arial" w:eastAsia="Arial" w:hAnsi="Arial" w:cs="Arial"/>
          <w:color w:val="000000"/>
        </w:rPr>
        <w:t xml:space="preserve">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1ABDFA13" w:rsidR="001E293D" w:rsidRDefault="00F32CAF" w:rsidP="001E293D">
      <w:pPr>
        <w:numPr>
          <w:ilvl w:val="0"/>
          <w:numId w:val="11"/>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arrangements. </w:t>
      </w:r>
      <w:hyperlink r:id="rId10"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Pr="00BE70F6" w:rsidRDefault="001E293D" w:rsidP="001E293D">
      <w:pPr>
        <w:numPr>
          <w:ilvl w:val="0"/>
          <w:numId w:val="11"/>
        </w:numPr>
        <w:autoSpaceDE w:val="0"/>
        <w:autoSpaceDN w:val="0"/>
        <w:adjustRightInd w:val="0"/>
        <w:spacing w:before="120" w:after="120" w:line="276" w:lineRule="auto"/>
        <w:contextualSpacing/>
        <w:rPr>
          <w:rFonts w:ascii="Arial" w:eastAsia="Calibri" w:hAnsi="Arial" w:cs="Arial"/>
          <w:i/>
          <w:iCs/>
          <w:color w:val="000000"/>
        </w:rPr>
      </w:pPr>
      <w:r w:rsidRPr="00BE70F6">
        <w:rPr>
          <w:rFonts w:ascii="Arial" w:eastAsia="Calibri" w:hAnsi="Arial" w:cs="Arial"/>
          <w:i/>
          <w:iCs/>
          <w:color w:val="000000"/>
        </w:rPr>
        <w:t xml:space="preserve">The school will have due regard to Lancashire Children's Safeguarding Assurance Partnership (CSAP) Procedures Manual. </w:t>
      </w:r>
    </w:p>
    <w:p w14:paraId="0F023FB1" w14:textId="153BAB70" w:rsidR="00F32CAF" w:rsidRPr="00BE70F6" w:rsidRDefault="00C941E0" w:rsidP="001E293D">
      <w:pPr>
        <w:autoSpaceDE w:val="0"/>
        <w:autoSpaceDN w:val="0"/>
        <w:adjustRightInd w:val="0"/>
        <w:spacing w:before="120" w:after="120" w:line="276" w:lineRule="auto"/>
        <w:ind w:left="360"/>
        <w:contextualSpacing/>
        <w:rPr>
          <w:rFonts w:ascii="Arial" w:eastAsia="Calibri" w:hAnsi="Arial" w:cs="Arial"/>
          <w:i/>
          <w:iCs/>
          <w:color w:val="000000"/>
        </w:rPr>
      </w:pPr>
      <w:hyperlink r:id="rId11" w:anchor="ind_cases" w:history="1">
        <w:r w:rsidR="001E293D" w:rsidRPr="00BE70F6">
          <w:rPr>
            <w:rStyle w:val="Hyperlink"/>
            <w:rFonts w:ascii="Arial" w:eastAsia="Calibri" w:hAnsi="Arial"/>
            <w:i/>
            <w:iCs/>
          </w:rPr>
          <w:t>https://panlancashirescb.proceduresonline.com/chapters/contents.html#ind_cases</w:t>
        </w:r>
      </w:hyperlink>
    </w:p>
    <w:p w14:paraId="3A189941" w14:textId="77777777" w:rsidR="006577D0" w:rsidRPr="00BE70F6" w:rsidRDefault="006577D0" w:rsidP="001E293D">
      <w:pPr>
        <w:autoSpaceDE w:val="0"/>
        <w:autoSpaceDN w:val="0"/>
        <w:adjustRightInd w:val="0"/>
        <w:spacing w:before="120" w:after="120" w:line="276" w:lineRule="auto"/>
        <w:ind w:left="360"/>
        <w:contextualSpacing/>
        <w:jc w:val="both"/>
        <w:rPr>
          <w:rFonts w:ascii="Arial" w:eastAsia="Calibri" w:hAnsi="Arial" w:cs="Arial"/>
          <w:i/>
          <w:iCs/>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2" w:name="_Definitions"/>
      <w:bookmarkStart w:id="3" w:name="_[Updated]_Definitions"/>
      <w:bookmarkEnd w:id="2"/>
      <w:bookmarkEnd w:id="3"/>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228CD191"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lastRenderedPageBreak/>
        <w:t xml:space="preserve">The purpose of this safeguarding policy is to ensure every pupil at </w:t>
      </w:r>
      <w:r w:rsidRPr="00F32CAF">
        <w:rPr>
          <w:rFonts w:ascii="Arial" w:eastAsia="Calibri" w:hAnsi="Arial" w:cs="Arial"/>
          <w:color w:val="FF0000"/>
        </w:rPr>
        <w:t>[name of school]</w:t>
      </w:r>
      <w:r w:rsidRPr="00F32CAF">
        <w:rPr>
          <w:rFonts w:ascii="Arial" w:eastAsia="Calibri" w:hAnsi="Arial" w:cs="Arial"/>
          <w:color w:val="000000"/>
        </w:rPr>
        <w:t xml:space="preserve"> is safe and protected from harm. The Department for Education (DfE) ‘Keeping Children Safe in Education’ (September 202</w:t>
      </w:r>
      <w:r w:rsidR="00453438">
        <w:rPr>
          <w:rFonts w:ascii="Arial" w:eastAsia="Calibri" w:hAnsi="Arial" w:cs="Arial"/>
          <w:color w:val="000000"/>
        </w:rPr>
        <w:t>4</w:t>
      </w:r>
      <w:r w:rsidRPr="00F32CAF">
        <w:rPr>
          <w:rFonts w:ascii="Arial" w:eastAsia="Calibri" w:hAnsi="Arial" w:cs="Arial"/>
          <w:color w:val="000000"/>
        </w:rPr>
        <w:t xml:space="preserve">), states safeguarding and promoting the welfare of children is defined for the purposes of this guidance as: </w:t>
      </w:r>
    </w:p>
    <w:p w14:paraId="26AF4BA4" w14:textId="78397BA4"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Providing help and support to meet the needs of children as soon as problems emerge</w:t>
      </w:r>
    </w:p>
    <w:p w14:paraId="1DF964C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BE70F6" w:rsidRDefault="00F32CAF" w:rsidP="00317C25">
      <w:pPr>
        <w:autoSpaceDE w:val="0"/>
        <w:autoSpaceDN w:val="0"/>
        <w:adjustRightInd w:val="0"/>
        <w:spacing w:after="120" w:line="240" w:lineRule="auto"/>
        <w:rPr>
          <w:rFonts w:ascii="Arial" w:eastAsia="Calibri" w:hAnsi="Arial" w:cs="Arial"/>
          <w:color w:val="000000"/>
        </w:rPr>
      </w:pPr>
      <w:r w:rsidRPr="00BE70F6">
        <w:rPr>
          <w:rFonts w:ascii="Arial" w:eastAsia="Calibri" w:hAnsi="Arial" w:cs="Arial"/>
          <w:color w:val="000000"/>
        </w:rPr>
        <w:t>For the purposes of this policy, “sexual violence” 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BE70F6">
        <w:rPr>
          <w:rFonts w:ascii="Arial" w:eastAsia="Calibri" w:hAnsi="Arial" w:cs="Arial"/>
          <w:i/>
          <w:iCs/>
          <w:color w:val="000000"/>
        </w:rPr>
        <w:t>This definition does not cover children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Pr="00BE70F6" w:rsidRDefault="00874664" w:rsidP="00874664">
      <w:pPr>
        <w:autoSpaceDE w:val="0"/>
        <w:autoSpaceDN w:val="0"/>
        <w:adjustRightInd w:val="0"/>
        <w:spacing w:after="200" w:line="276" w:lineRule="auto"/>
        <w:contextualSpacing/>
        <w:jc w:val="both"/>
        <w:rPr>
          <w:rFonts w:ascii="Arial" w:eastAsia="Calibri" w:hAnsi="Arial" w:cs="Arial"/>
          <w:i/>
          <w:iCs/>
          <w:color w:val="000000"/>
        </w:rPr>
      </w:pPr>
      <w:r w:rsidRPr="00BE70F6">
        <w:rPr>
          <w:rFonts w:ascii="Arial" w:eastAsia="Calibri" w:hAnsi="Arial" w:cs="Arial"/>
          <w:i/>
          <w:iCs/>
          <w:color w:val="000000"/>
        </w:rPr>
        <w:t>“Deep fakes” and “deep nudes” refer to digitally manipulated and AI-generated nudes and semi-nudes.</w:t>
      </w:r>
    </w:p>
    <w:p w14:paraId="3CD92A62" w14:textId="77777777" w:rsidR="00F32CAF" w:rsidRPr="00BE70F6" w:rsidRDefault="00F32CAF" w:rsidP="00F32CAF">
      <w:pPr>
        <w:autoSpaceDE w:val="0"/>
        <w:autoSpaceDN w:val="0"/>
        <w:adjustRightInd w:val="0"/>
        <w:spacing w:after="200" w:line="276" w:lineRule="auto"/>
        <w:ind w:left="720"/>
        <w:contextualSpacing/>
        <w:jc w:val="both"/>
        <w:rPr>
          <w:rFonts w:ascii="Arial" w:eastAsia="Calibri" w:hAnsi="Arial" w:cs="Arial"/>
          <w:i/>
          <w:iCs/>
          <w:color w:val="000000"/>
        </w:rPr>
      </w:pPr>
    </w:p>
    <w:p w14:paraId="4F969A2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4" w:name="_[Updated]_Legal_framework"/>
      <w:bookmarkEnd w:id="4"/>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BE70F6"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i/>
          <w:iCs/>
          <w:color w:val="000000"/>
        </w:rPr>
      </w:pPr>
      <w:r w:rsidRPr="00BE70F6">
        <w:rPr>
          <w:rFonts w:ascii="Arial" w:eastAsia="Calibri" w:hAnsi="Arial" w:cs="Arial"/>
          <w:i/>
          <w:iCs/>
          <w:color w:val="000000"/>
        </w:rPr>
        <w:t>Safeguarding Vulnerable Groups Act 2006</w:t>
      </w:r>
    </w:p>
    <w:p w14:paraId="0B10167E" w14:textId="77777777" w:rsidR="00DE66B7" w:rsidRPr="00251649"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i/>
          <w:iCs/>
          <w:color w:val="000000"/>
        </w:rPr>
      </w:pPr>
      <w:r w:rsidRPr="00251649">
        <w:rPr>
          <w:rFonts w:ascii="Arial" w:eastAsia="Calibri" w:hAnsi="Arial" w:cs="Arial"/>
          <w:i/>
          <w:iCs/>
          <w:color w:val="000000"/>
        </w:rPr>
        <w:lastRenderedPageBreak/>
        <w:t>The Education (School Teachers’ Appraisal) (England) Regulations 2012 (as amended)</w:t>
      </w:r>
    </w:p>
    <w:p w14:paraId="02231781" w14:textId="51640324"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251649"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i/>
          <w:iCs/>
          <w:color w:val="000000"/>
        </w:rPr>
      </w:pPr>
      <w:r w:rsidRPr="00251649">
        <w:rPr>
          <w:rFonts w:ascii="Arial" w:eastAsia="Calibri" w:hAnsi="Arial" w:cs="Arial"/>
          <w:i/>
          <w:iCs/>
          <w:color w:val="000000"/>
        </w:rPr>
        <w:t xml:space="preserve">Apprenticeships, Children and Learning Act 2009 </w:t>
      </w:r>
    </w:p>
    <w:p w14:paraId="045B355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251649"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i/>
          <w:iCs/>
          <w:color w:val="000000"/>
        </w:rPr>
      </w:pPr>
      <w:r w:rsidRPr="00251649">
        <w:rPr>
          <w:rFonts w:ascii="Arial" w:eastAsia="Calibri" w:hAnsi="Arial" w:cs="Arial"/>
          <w:i/>
          <w:iCs/>
          <w:color w:val="000000"/>
        </w:rPr>
        <w:t>The UK General Data Protection Regulation (UK GDPR)</w:t>
      </w:r>
    </w:p>
    <w:p w14:paraId="103B7E35" w14:textId="77777777" w:rsidR="00DE66B7" w:rsidRPr="00251649"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i/>
          <w:iCs/>
          <w:color w:val="000000"/>
        </w:rPr>
      </w:pPr>
      <w:r w:rsidRPr="00251649">
        <w:rPr>
          <w:rFonts w:ascii="Arial" w:eastAsia="Calibri" w:hAnsi="Arial" w:cs="Arial"/>
          <w:i/>
          <w:iCs/>
          <w:color w:val="000000"/>
        </w:rPr>
        <w:t>Data Protection Act 2018</w:t>
      </w:r>
    </w:p>
    <w:p w14:paraId="556579CA" w14:textId="1741BDAE" w:rsidR="00DE66B7" w:rsidRPr="00251649"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i/>
          <w:iCs/>
          <w:color w:val="000000"/>
        </w:rPr>
      </w:pPr>
      <w:r w:rsidRPr="00251649">
        <w:rPr>
          <w:rFonts w:ascii="Arial" w:eastAsia="Calibri" w:hAnsi="Arial" w:cs="Arial"/>
          <w:i/>
          <w:iCs/>
          <w:color w:val="000000"/>
        </w:rPr>
        <w:t>The Childcare (Disqualification) and Childcare (Early Years Provision Free of Charge) (Extended Entitlement) (Amendment) Regulations 2018</w:t>
      </w:r>
    </w:p>
    <w:p w14:paraId="30FE1F9D" w14:textId="77777777" w:rsidR="00DE66B7" w:rsidRPr="00251649"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i/>
          <w:iCs/>
          <w:color w:val="000000"/>
        </w:rPr>
      </w:pPr>
      <w:r w:rsidRPr="00251649">
        <w:rPr>
          <w:rFonts w:ascii="Arial" w:eastAsia="Calibri" w:hAnsi="Arial" w:cs="Arial"/>
          <w:i/>
          <w:iCs/>
          <w:color w:val="000000"/>
        </w:rPr>
        <w:t>Voyeurism (Offences) Act 2019</w:t>
      </w:r>
    </w:p>
    <w:p w14:paraId="200F8CB9" w14:textId="77777777" w:rsidR="00DE66B7" w:rsidRPr="00251649"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251649">
        <w:rPr>
          <w:rFonts w:ascii="Arial" w:eastAsia="Calibri" w:hAnsi="Arial" w:cs="Arial"/>
          <w:color w:val="000000"/>
        </w:rPr>
        <w:t>Domestic Abuse Act 2021</w:t>
      </w:r>
    </w:p>
    <w:p w14:paraId="0F966203" w14:textId="77777777" w:rsidR="00DE66B7" w:rsidRPr="00251649"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i/>
          <w:iCs/>
          <w:color w:val="000000"/>
        </w:rPr>
      </w:pPr>
      <w:r w:rsidRPr="00251649">
        <w:rPr>
          <w:rFonts w:ascii="Arial" w:eastAsia="Calibri" w:hAnsi="Arial" w:cs="Arial"/>
          <w:i/>
          <w:iCs/>
          <w:color w:val="000000"/>
        </w:rPr>
        <w:t>Marriage and Civil Partnership (Minimum Age) Act 2022</w:t>
      </w:r>
    </w:p>
    <w:p w14:paraId="23850A3B" w14:textId="77777777" w:rsidR="00DE66B7" w:rsidRPr="00251649" w:rsidRDefault="00DE66B7" w:rsidP="00DE66B7">
      <w:pPr>
        <w:autoSpaceDE w:val="0"/>
        <w:autoSpaceDN w:val="0"/>
        <w:adjustRightInd w:val="0"/>
        <w:spacing w:after="200" w:line="276" w:lineRule="auto"/>
        <w:ind w:left="720"/>
        <w:contextualSpacing/>
        <w:jc w:val="both"/>
        <w:rPr>
          <w:rFonts w:ascii="Arial" w:eastAsia="Calibri" w:hAnsi="Arial" w:cs="Arial"/>
          <w:i/>
          <w:iCs/>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on female genital mutilation’</w:t>
      </w:r>
    </w:p>
    <w:p w14:paraId="03E443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practice guidelines: Handling cases of Forced Marriage’</w:t>
      </w:r>
    </w:p>
    <w:p w14:paraId="6700694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for dealing with forced marriage and Multi-agency practice guidelines: Handling cases of forced marriage’</w:t>
      </w:r>
    </w:p>
    <w:p w14:paraId="7AE474C4"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‘Keeping children safe in education’</w:t>
      </w:r>
    </w:p>
    <w:p w14:paraId="29608A2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1F886FD4" w14:textId="1B19008D" w:rsidR="004C0217" w:rsidRPr="004C0217"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3"/>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573B0380" w14:textId="50168710" w:rsidR="00F32CAF" w:rsidRPr="00251649" w:rsidRDefault="00F32CAF" w:rsidP="00251649">
      <w:pPr>
        <w:pStyle w:val="ListParagraph"/>
        <w:numPr>
          <w:ilvl w:val="0"/>
          <w:numId w:val="71"/>
        </w:numPr>
        <w:rPr>
          <w:rFonts w:cs="Arial"/>
        </w:rPr>
      </w:pPr>
      <w:r w:rsidRPr="00251649">
        <w:rPr>
          <w:rFonts w:cs="Arial"/>
        </w:rPr>
        <w:t xml:space="preserve">This policy operates in conjunction with the following school policies: </w:t>
      </w:r>
    </w:p>
    <w:p w14:paraId="0E0223EA" w14:textId="77777777" w:rsidR="00F32CAF" w:rsidRPr="00251649" w:rsidRDefault="00F32CAF" w:rsidP="00251649">
      <w:pPr>
        <w:numPr>
          <w:ilvl w:val="0"/>
          <w:numId w:val="71"/>
        </w:numPr>
        <w:autoSpaceDE w:val="0"/>
        <w:autoSpaceDN w:val="0"/>
        <w:adjustRightInd w:val="0"/>
        <w:spacing w:after="200" w:line="276" w:lineRule="auto"/>
        <w:contextualSpacing/>
        <w:jc w:val="both"/>
        <w:rPr>
          <w:rFonts w:ascii="Arial" w:eastAsia="Calibri" w:hAnsi="Arial" w:cs="Arial"/>
        </w:rPr>
      </w:pPr>
      <w:bookmarkStart w:id="5" w:name="_Roles_and_responsibilities"/>
      <w:bookmarkStart w:id="6" w:name="_Monitoring_and_review"/>
      <w:bookmarkEnd w:id="5"/>
      <w:bookmarkEnd w:id="6"/>
      <w:r w:rsidRPr="00251649">
        <w:rPr>
          <w:rFonts w:ascii="Arial" w:eastAsia="Calibri" w:hAnsi="Arial" w:cs="Arial"/>
        </w:rPr>
        <w:t xml:space="preserve">School Attendance Policy </w:t>
      </w:r>
    </w:p>
    <w:p w14:paraId="03287664" w14:textId="77777777" w:rsidR="00F32CAF" w:rsidRPr="00251649" w:rsidRDefault="00F32CAF" w:rsidP="00251649">
      <w:pPr>
        <w:numPr>
          <w:ilvl w:val="0"/>
          <w:numId w:val="71"/>
        </w:numPr>
        <w:autoSpaceDE w:val="0"/>
        <w:autoSpaceDN w:val="0"/>
        <w:adjustRightInd w:val="0"/>
        <w:spacing w:after="200" w:line="276" w:lineRule="auto"/>
        <w:contextualSpacing/>
        <w:jc w:val="both"/>
        <w:rPr>
          <w:rFonts w:ascii="Arial" w:eastAsia="Calibri" w:hAnsi="Arial" w:cs="Arial"/>
        </w:rPr>
      </w:pPr>
      <w:r w:rsidRPr="00251649">
        <w:rPr>
          <w:rFonts w:ascii="Arial" w:eastAsia="Calibri" w:hAnsi="Arial" w:cs="Arial"/>
        </w:rPr>
        <w:t>Prevent Duty Policy</w:t>
      </w:r>
    </w:p>
    <w:p w14:paraId="42529E83" w14:textId="77777777" w:rsidR="00F32CAF" w:rsidRPr="00251649" w:rsidRDefault="00F32CAF" w:rsidP="00251649">
      <w:pPr>
        <w:numPr>
          <w:ilvl w:val="0"/>
          <w:numId w:val="71"/>
        </w:numPr>
        <w:autoSpaceDE w:val="0"/>
        <w:autoSpaceDN w:val="0"/>
        <w:adjustRightInd w:val="0"/>
        <w:spacing w:after="200" w:line="276" w:lineRule="auto"/>
        <w:contextualSpacing/>
        <w:jc w:val="both"/>
        <w:rPr>
          <w:rFonts w:ascii="Arial" w:eastAsia="Calibri" w:hAnsi="Arial" w:cs="Arial"/>
        </w:rPr>
      </w:pPr>
      <w:r w:rsidRPr="00251649">
        <w:rPr>
          <w:rFonts w:ascii="Arial" w:eastAsia="Calibri" w:hAnsi="Arial" w:cs="Arial"/>
        </w:rPr>
        <w:t>Anti-Bullying Policy</w:t>
      </w:r>
    </w:p>
    <w:p w14:paraId="7697ECAB" w14:textId="77777777" w:rsidR="00F32CAF" w:rsidRPr="00251649" w:rsidRDefault="00F32CAF" w:rsidP="00251649">
      <w:pPr>
        <w:numPr>
          <w:ilvl w:val="0"/>
          <w:numId w:val="71"/>
        </w:numPr>
        <w:autoSpaceDE w:val="0"/>
        <w:autoSpaceDN w:val="0"/>
        <w:adjustRightInd w:val="0"/>
        <w:spacing w:after="200" w:line="276" w:lineRule="auto"/>
        <w:contextualSpacing/>
        <w:jc w:val="both"/>
        <w:rPr>
          <w:rFonts w:ascii="Arial" w:eastAsia="Calibri" w:hAnsi="Arial" w:cs="Arial"/>
        </w:rPr>
      </w:pPr>
      <w:r w:rsidRPr="00251649">
        <w:rPr>
          <w:rFonts w:ascii="Arial" w:eastAsia="Calibri" w:hAnsi="Arial" w:cs="Arial"/>
        </w:rPr>
        <w:t>Online Safety Policy</w:t>
      </w:r>
    </w:p>
    <w:p w14:paraId="3D5F4E3D" w14:textId="77777777" w:rsidR="00F32CAF" w:rsidRPr="00251649" w:rsidRDefault="00F32CAF" w:rsidP="00251649">
      <w:pPr>
        <w:numPr>
          <w:ilvl w:val="0"/>
          <w:numId w:val="71"/>
        </w:numPr>
        <w:autoSpaceDE w:val="0"/>
        <w:autoSpaceDN w:val="0"/>
        <w:adjustRightInd w:val="0"/>
        <w:spacing w:after="200" w:line="276" w:lineRule="auto"/>
        <w:contextualSpacing/>
        <w:jc w:val="both"/>
        <w:rPr>
          <w:rFonts w:ascii="Arial" w:eastAsia="Calibri" w:hAnsi="Arial" w:cs="Arial"/>
        </w:rPr>
      </w:pPr>
      <w:r w:rsidRPr="00251649">
        <w:rPr>
          <w:rFonts w:ascii="Arial" w:eastAsia="Calibri" w:hAnsi="Arial" w:cs="Arial"/>
        </w:rPr>
        <w:t>Data Protection Policy</w:t>
      </w:r>
    </w:p>
    <w:p w14:paraId="14167205" w14:textId="3639669B" w:rsidR="00B84A8D" w:rsidRPr="00251649" w:rsidRDefault="00B84A8D" w:rsidP="00251649">
      <w:pPr>
        <w:numPr>
          <w:ilvl w:val="0"/>
          <w:numId w:val="71"/>
        </w:numPr>
        <w:autoSpaceDE w:val="0"/>
        <w:autoSpaceDN w:val="0"/>
        <w:adjustRightInd w:val="0"/>
        <w:spacing w:after="200" w:line="276" w:lineRule="auto"/>
        <w:contextualSpacing/>
        <w:jc w:val="both"/>
        <w:rPr>
          <w:rFonts w:ascii="Arial" w:eastAsia="Calibri" w:hAnsi="Arial" w:cs="Arial"/>
        </w:rPr>
      </w:pPr>
      <w:r w:rsidRPr="00251649">
        <w:rPr>
          <w:rFonts w:ascii="Arial" w:eastAsia="Calibri" w:hAnsi="Arial" w:cs="Arial"/>
        </w:rPr>
        <w:t>Safer Recruitment Policy</w:t>
      </w:r>
    </w:p>
    <w:p w14:paraId="0C494637" w14:textId="77777777" w:rsidR="00F32CAF" w:rsidRPr="00251649" w:rsidRDefault="00F32CAF" w:rsidP="00251649">
      <w:pPr>
        <w:numPr>
          <w:ilvl w:val="0"/>
          <w:numId w:val="71"/>
        </w:numPr>
        <w:autoSpaceDE w:val="0"/>
        <w:autoSpaceDN w:val="0"/>
        <w:adjustRightInd w:val="0"/>
        <w:spacing w:after="200" w:line="276" w:lineRule="auto"/>
        <w:contextualSpacing/>
        <w:jc w:val="both"/>
        <w:rPr>
          <w:rFonts w:ascii="Arial" w:eastAsia="Calibri" w:hAnsi="Arial" w:cs="Arial"/>
        </w:rPr>
      </w:pPr>
      <w:r w:rsidRPr="00251649">
        <w:rPr>
          <w:rFonts w:ascii="Arial" w:eastAsia="Calibri" w:hAnsi="Arial" w:cs="Arial"/>
        </w:rPr>
        <w:t xml:space="preserve">Whistleblowing Policy </w:t>
      </w:r>
    </w:p>
    <w:p w14:paraId="72176D77" w14:textId="77777777" w:rsidR="00F32CAF" w:rsidRPr="00251649" w:rsidRDefault="00F32CAF" w:rsidP="00251649">
      <w:pPr>
        <w:numPr>
          <w:ilvl w:val="0"/>
          <w:numId w:val="71"/>
        </w:numPr>
        <w:autoSpaceDE w:val="0"/>
        <w:autoSpaceDN w:val="0"/>
        <w:adjustRightInd w:val="0"/>
        <w:spacing w:after="200" w:line="276" w:lineRule="auto"/>
        <w:contextualSpacing/>
        <w:jc w:val="both"/>
        <w:rPr>
          <w:rFonts w:ascii="Arial" w:eastAsia="Calibri" w:hAnsi="Arial" w:cs="Arial"/>
        </w:rPr>
      </w:pPr>
      <w:r w:rsidRPr="00251649">
        <w:rPr>
          <w:rFonts w:ascii="Arial" w:eastAsia="Calibri" w:hAnsi="Arial" w:cs="Arial"/>
        </w:rPr>
        <w:t>Allegations of Abuse Against Staff Policy</w:t>
      </w:r>
    </w:p>
    <w:p w14:paraId="07CF64FF" w14:textId="77777777" w:rsidR="00F32CAF" w:rsidRPr="00251649" w:rsidRDefault="00F32CAF" w:rsidP="00251649">
      <w:pPr>
        <w:numPr>
          <w:ilvl w:val="0"/>
          <w:numId w:val="71"/>
        </w:numPr>
        <w:autoSpaceDE w:val="0"/>
        <w:autoSpaceDN w:val="0"/>
        <w:adjustRightInd w:val="0"/>
        <w:spacing w:after="200" w:line="276" w:lineRule="auto"/>
        <w:contextualSpacing/>
        <w:jc w:val="both"/>
        <w:rPr>
          <w:rFonts w:ascii="Arial" w:eastAsia="Calibri" w:hAnsi="Arial" w:cs="Arial"/>
        </w:rPr>
      </w:pPr>
      <w:r w:rsidRPr="00251649">
        <w:rPr>
          <w:rFonts w:ascii="Arial" w:eastAsia="Calibri" w:hAnsi="Arial" w:cs="Arial"/>
        </w:rPr>
        <w:t>Staff Code of Conduct / Staff handbook</w:t>
      </w:r>
    </w:p>
    <w:p w14:paraId="3A623A5E" w14:textId="77777777" w:rsidR="00F32CAF" w:rsidRPr="00251649" w:rsidRDefault="00F32CAF" w:rsidP="00251649">
      <w:pPr>
        <w:numPr>
          <w:ilvl w:val="0"/>
          <w:numId w:val="71"/>
        </w:numPr>
        <w:autoSpaceDE w:val="0"/>
        <w:autoSpaceDN w:val="0"/>
        <w:adjustRightInd w:val="0"/>
        <w:spacing w:after="200" w:line="276" w:lineRule="auto"/>
        <w:contextualSpacing/>
        <w:jc w:val="both"/>
        <w:rPr>
          <w:rFonts w:ascii="Arial" w:eastAsia="Calibri" w:hAnsi="Arial" w:cs="Arial"/>
        </w:rPr>
      </w:pPr>
      <w:r w:rsidRPr="00251649">
        <w:rPr>
          <w:rFonts w:ascii="Arial" w:eastAsia="Calibri" w:hAnsi="Arial" w:cs="Arial"/>
        </w:rPr>
        <w:t>Behaviour / Relationships Policy</w:t>
      </w:r>
    </w:p>
    <w:p w14:paraId="6565F6AC" w14:textId="0B485C43" w:rsidR="00F32CAF" w:rsidRPr="00251649" w:rsidRDefault="00F32CAF" w:rsidP="00251649">
      <w:pPr>
        <w:numPr>
          <w:ilvl w:val="0"/>
          <w:numId w:val="71"/>
        </w:numPr>
        <w:autoSpaceDE w:val="0"/>
        <w:autoSpaceDN w:val="0"/>
        <w:adjustRightInd w:val="0"/>
        <w:spacing w:after="200" w:line="276" w:lineRule="auto"/>
        <w:contextualSpacing/>
        <w:jc w:val="both"/>
        <w:rPr>
          <w:rFonts w:ascii="Arial" w:eastAsia="Calibri" w:hAnsi="Arial" w:cs="Arial"/>
        </w:rPr>
      </w:pPr>
      <w:r w:rsidRPr="00251649">
        <w:rPr>
          <w:rFonts w:ascii="Arial" w:eastAsia="Calibri" w:hAnsi="Arial" w:cs="Arial"/>
        </w:rPr>
        <w:t>Managing pupils with medical conditions policy</w:t>
      </w:r>
    </w:p>
    <w:p w14:paraId="72083BF2" w14:textId="17EBD82E" w:rsidR="00251649" w:rsidRPr="00251649" w:rsidRDefault="00251649" w:rsidP="00251649">
      <w:pPr>
        <w:numPr>
          <w:ilvl w:val="0"/>
          <w:numId w:val="71"/>
        </w:numPr>
        <w:autoSpaceDE w:val="0"/>
        <w:autoSpaceDN w:val="0"/>
        <w:adjustRightInd w:val="0"/>
        <w:spacing w:after="200" w:line="276" w:lineRule="auto"/>
        <w:contextualSpacing/>
        <w:jc w:val="both"/>
        <w:rPr>
          <w:rFonts w:ascii="Arial" w:eastAsia="Calibri" w:hAnsi="Arial" w:cs="Arial"/>
        </w:rPr>
      </w:pPr>
      <w:r w:rsidRPr="00251649">
        <w:rPr>
          <w:rFonts w:ascii="Arial" w:eastAsia="Calibri" w:hAnsi="Arial" w:cs="Arial"/>
        </w:rPr>
        <w:t>Complaints Policy</w:t>
      </w:r>
    </w:p>
    <w:p w14:paraId="00A9B089" w14:textId="77777777" w:rsidR="00F32CAF" w:rsidRPr="00251649" w:rsidRDefault="00F32CAF" w:rsidP="00F32CAF">
      <w:pPr>
        <w:spacing w:after="200" w:line="276" w:lineRule="auto"/>
        <w:ind w:left="720"/>
        <w:contextualSpacing/>
        <w:jc w:val="both"/>
        <w:rPr>
          <w:rFonts w:ascii="Arial" w:eastAsia="Calibri" w:hAnsi="Arial" w:cs="Arial"/>
        </w:rPr>
      </w:pP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7" w:name="_Roles_and_responsibilities_1"/>
      <w:bookmarkStart w:id="8" w:name="_[Updated]_Roles_and"/>
      <w:bookmarkEnd w:id="7"/>
      <w:bookmarkEnd w:id="8"/>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at all times,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at all times</w:t>
      </w:r>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9"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10" w:name="_Hlk142303959"/>
      <w:bookmarkEnd w:id="9"/>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10"/>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0E7FCD8F"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Pr="00F32CAF">
        <w:rPr>
          <w:rFonts w:ascii="Arial" w:eastAsia="Calibri" w:hAnsi="Arial" w:cs="Arial"/>
          <w:color w:val="000000"/>
        </w:rPr>
        <w:t xml:space="preserve"> in the event that a child confides they are being abused, exploited or neglected, in a timely manner</w:t>
      </w:r>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77777777"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77777777"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 </w:t>
      </w:r>
    </w:p>
    <w:p w14:paraId="07B0F71D" w14:textId="19FE4D76" w:rsidR="003B3B61" w:rsidRPr="00251649" w:rsidRDefault="003B3B61" w:rsidP="003B3B61">
      <w:pPr>
        <w:numPr>
          <w:ilvl w:val="0"/>
          <w:numId w:val="42"/>
        </w:numPr>
        <w:autoSpaceDE w:val="0"/>
        <w:autoSpaceDN w:val="0"/>
        <w:adjustRightInd w:val="0"/>
        <w:spacing w:after="200" w:line="276" w:lineRule="auto"/>
        <w:contextualSpacing/>
        <w:jc w:val="both"/>
        <w:rPr>
          <w:rFonts w:ascii="Arial" w:eastAsia="Calibri" w:hAnsi="Arial" w:cs="Arial"/>
          <w:bCs/>
          <w:i/>
          <w:iCs/>
          <w:color w:val="000000"/>
        </w:rPr>
      </w:pPr>
      <w:r w:rsidRPr="00251649">
        <w:rPr>
          <w:rFonts w:ascii="Arial" w:eastAsia="Calibri" w:hAnsi="Arial" w:cs="Arial"/>
          <w:bCs/>
          <w:i/>
          <w:iCs/>
          <w:color w:val="000000"/>
        </w:rPr>
        <w:t>Avoid victim-blaming attitudes, and challenge it in a professional way if it occurs.</w:t>
      </w:r>
    </w:p>
    <w:p w14:paraId="7E7B3E70" w14:textId="3C426175" w:rsidR="00F32CAF" w:rsidRPr="00251649"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251649">
        <w:rPr>
          <w:rFonts w:ascii="Arial" w:eastAsia="Calibri" w:hAnsi="Arial" w:cs="Arial"/>
          <w:bCs/>
          <w:color w:val="000000"/>
        </w:rPr>
        <w:t xml:space="preserve">Understand the process for reporting </w:t>
      </w:r>
      <w:r w:rsidRPr="00251649">
        <w:rPr>
          <w:rFonts w:ascii="Arial" w:eastAsia="Calibri" w:hAnsi="Arial" w:cs="Arial"/>
          <w:b/>
          <w:color w:val="000000"/>
        </w:rPr>
        <w:t xml:space="preserve">concerns over </w:t>
      </w:r>
      <w:r w:rsidR="00F639A8" w:rsidRPr="00251649">
        <w:rPr>
          <w:rFonts w:ascii="Arial" w:eastAsia="Calibri" w:hAnsi="Arial" w:cs="Arial"/>
          <w:b/>
          <w:color w:val="000000"/>
        </w:rPr>
        <w:t>staff or adult conduct or behaviours</w:t>
      </w:r>
      <w:r w:rsidRPr="00251649">
        <w:rPr>
          <w:rFonts w:ascii="Arial" w:eastAsia="Calibri" w:hAnsi="Arial" w:cs="Arial"/>
          <w:bCs/>
          <w:color w:val="000000"/>
        </w:rPr>
        <w:t>.</w:t>
      </w:r>
    </w:p>
    <w:p w14:paraId="4FCF8851" w14:textId="2969CC8F" w:rsidR="00F26918" w:rsidRPr="00251649" w:rsidRDefault="00F26918" w:rsidP="00F32CAF">
      <w:pPr>
        <w:numPr>
          <w:ilvl w:val="0"/>
          <w:numId w:val="42"/>
        </w:numPr>
        <w:autoSpaceDE w:val="0"/>
        <w:autoSpaceDN w:val="0"/>
        <w:adjustRightInd w:val="0"/>
        <w:spacing w:after="200" w:line="276" w:lineRule="auto"/>
        <w:contextualSpacing/>
        <w:jc w:val="both"/>
        <w:rPr>
          <w:rFonts w:ascii="Arial" w:eastAsia="Calibri" w:hAnsi="Arial" w:cs="Arial"/>
          <w:bCs/>
          <w:i/>
          <w:iCs/>
          <w:color w:val="000000"/>
        </w:rPr>
      </w:pPr>
      <w:r w:rsidRPr="00251649">
        <w:rPr>
          <w:rFonts w:ascii="Arial" w:eastAsia="Calibri" w:hAnsi="Arial" w:cs="Arial"/>
          <w:bCs/>
          <w:i/>
          <w:iCs/>
          <w:color w:val="000000"/>
        </w:rPr>
        <w:t>All staff will be aware of the indicators of abuse, neglect and exploitation and will understand that children can be at risk of harm both inside and outside of the school and home,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59EFD600"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 xml:space="preserve">The </w:t>
      </w:r>
      <w:r w:rsidRPr="00251649">
        <w:rPr>
          <w:rFonts w:ascii="Arial" w:eastAsia="Calibri" w:hAnsi="Arial" w:cs="Arial"/>
          <w:b/>
          <w:bCs/>
        </w:rPr>
        <w:t xml:space="preserve">governing body has </w:t>
      </w:r>
      <w:r w:rsidRPr="00F32CAF">
        <w:rPr>
          <w:rFonts w:ascii="Arial" w:eastAsia="Calibri" w:hAnsi="Arial" w:cs="Arial"/>
          <w:b/>
          <w:bCs/>
          <w:color w:val="000000"/>
        </w:rPr>
        <w:t>a 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18546EBA" w:rsidR="00F32CAF" w:rsidRPr="00F639A8"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71B65CFA"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F639A8">
        <w:rPr>
          <w:rFonts w:ascii="Arial" w:eastAsia="Calibri" w:hAnsi="Arial" w:cs="Arial"/>
          <w:color w:val="000000"/>
        </w:rPr>
        <w:t>4.</w:t>
      </w:r>
    </w:p>
    <w:p w14:paraId="433BD5C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a </w:t>
      </w:r>
      <w:r w:rsidRPr="00F32CAF">
        <w:rPr>
          <w:rFonts w:ascii="Arial" w:eastAsia="Calibri" w:hAnsi="Arial" w:cs="Arial"/>
          <w:b/>
          <w:bCs/>
          <w:color w:val="FF0000"/>
        </w:rPr>
        <w:t>named Governor takes leadership responsibility</w:t>
      </w:r>
      <w:r w:rsidRPr="00F32CAF">
        <w:rPr>
          <w:rFonts w:ascii="Arial" w:eastAsia="Calibri" w:hAnsi="Arial" w:cs="Arial"/>
          <w:color w:val="FF0000"/>
        </w:rPr>
        <w:t xml:space="preserve"> </w:t>
      </w:r>
      <w:r w:rsidRPr="00F32CAF">
        <w:rPr>
          <w:rFonts w:ascii="Arial" w:eastAsia="Calibri" w:hAnsi="Arial" w:cs="Arial"/>
          <w:color w:val="000000"/>
        </w:rPr>
        <w:t xml:space="preserve">for safeguarding arrangements and receives appropriate training in the management of safeguarding </w:t>
      </w:r>
    </w:p>
    <w:p w14:paraId="698546F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6DE4D37C"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 </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4322E7D9"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emails, as required, but at least annually, including a thorough induction</w:t>
      </w:r>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2D254148"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r w:rsidR="00F639A8">
        <w:rPr>
          <w:rFonts w:ascii="Arial" w:eastAsia="Calibri" w:hAnsi="Arial" w:cs="Arial"/>
          <w:color w:val="000000"/>
        </w:rPr>
        <w:t>.</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xml:space="preserve">, harassment and victimisation, including those in relation to child-on-child abuse. </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proofErr w:type="gramStart"/>
      <w:r w:rsidR="00F639A8">
        <w:rPr>
          <w:rFonts w:ascii="Arial" w:eastAsia="Calibri" w:hAnsi="Arial" w:cs="Arial"/>
          <w:color w:val="000000"/>
        </w:rPr>
        <w:t>are</w:t>
      </w:r>
      <w:proofErr w:type="gramEnd"/>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58333069"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Ensure that </w:t>
      </w:r>
      <w:r w:rsidRPr="00F32CAF">
        <w:rPr>
          <w:rFonts w:ascii="Arial" w:eastAsia="Calibri" w:hAnsi="Arial" w:cs="Arial"/>
          <w:b/>
          <w:bCs/>
          <w:color w:val="000000"/>
        </w:rPr>
        <w:t>children are safe online</w:t>
      </w:r>
      <w:r w:rsidRPr="00F32CAF">
        <w:rPr>
          <w:rFonts w:ascii="Arial" w:eastAsia="Calibri" w:hAnsi="Arial" w:cs="Arial"/>
          <w:color w:val="000000"/>
        </w:rPr>
        <w:t xml:space="preserve"> by ensuring that </w:t>
      </w:r>
      <w:r w:rsidRPr="00F32CAF">
        <w:rPr>
          <w:rFonts w:ascii="Arial" w:eastAsia="Calibri" w:hAnsi="Arial" w:cs="Arial"/>
          <w:b/>
          <w:bCs/>
          <w:color w:val="000000"/>
        </w:rPr>
        <w:t>appropriate filters and monitoring systems are in place</w:t>
      </w:r>
      <w:r w:rsidRPr="00F32CAF">
        <w:rPr>
          <w:rFonts w:ascii="Arial" w:eastAsia="Calibri" w:hAnsi="Arial" w:cs="Arial"/>
          <w:color w:val="000000"/>
        </w:rPr>
        <w:t xml:space="preserve"> and regularly review their effectiveness, understanding those children that are potentially at greater risk of harm, along with the proportionality of costs versus safeguarding risks.  </w:t>
      </w:r>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114FF25C"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disabilities and special educational </w:t>
      </w:r>
      <w:r w:rsidR="00C754B4">
        <w:rPr>
          <w:rFonts w:ascii="Arial" w:eastAsia="Calibri" w:hAnsi="Arial" w:cs="Arial"/>
          <w:color w:val="000000"/>
        </w:rPr>
        <w:t>needs</w:t>
      </w:r>
      <w:r w:rsidRPr="00F32CAF">
        <w:rPr>
          <w:rFonts w:ascii="Arial" w:eastAsia="Calibri" w:hAnsi="Arial" w:cs="Arial"/>
          <w:color w:val="FF0000"/>
        </w:rPr>
        <w:t xml:space="preserve"> </w:t>
      </w:r>
    </w:p>
    <w:p w14:paraId="220BD403"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w:t>
      </w:r>
      <w:proofErr w:type="gramStart"/>
      <w:r w:rsidRPr="00F32CAF">
        <w:rPr>
          <w:rFonts w:ascii="Arial" w:eastAsia="Calibri" w:hAnsi="Arial" w:cs="Arial"/>
          <w:color w:val="000000"/>
        </w:rPr>
        <w:t>two yearly</w:t>
      </w:r>
      <w:proofErr w:type="gramEnd"/>
      <w:r w:rsidRPr="00F32CAF">
        <w:rPr>
          <w:rFonts w:ascii="Arial" w:eastAsia="Calibri" w:hAnsi="Arial" w:cs="Arial"/>
          <w:color w:val="000000"/>
        </w:rPr>
        <w:t xml:space="preserve"> cycle (at least) as directed by the Local Authority</w:t>
      </w:r>
    </w:p>
    <w:p w14:paraId="0E4051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219DBDE6"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C754B4" w:rsidRDefault="003B3B61" w:rsidP="003B3B61">
      <w:pPr>
        <w:numPr>
          <w:ilvl w:val="0"/>
          <w:numId w:val="42"/>
        </w:numPr>
        <w:autoSpaceDE w:val="0"/>
        <w:autoSpaceDN w:val="0"/>
        <w:adjustRightInd w:val="0"/>
        <w:spacing w:after="200" w:line="276" w:lineRule="auto"/>
        <w:contextualSpacing/>
        <w:jc w:val="both"/>
        <w:rPr>
          <w:rFonts w:ascii="Arial" w:hAnsi="Arial" w:cs="Arial"/>
          <w:i/>
          <w:iCs/>
        </w:rPr>
      </w:pPr>
      <w:r w:rsidRPr="00C754B4">
        <w:rPr>
          <w:rFonts w:ascii="Arial" w:hAnsi="Arial" w:cs="Arial"/>
          <w:i/>
          <w:iCs/>
        </w:rPr>
        <w:t>Ensure that the school contributes to multi-agency working in line with the statutory guidance ‘Working Together to Safeguard Children 2023’.</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5378DC20"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 </w:t>
      </w:r>
    </w:p>
    <w:p w14:paraId="7375A52A"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4A77E0C5"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1C8D37BB" w:rsidR="00F32CAF" w:rsidRPr="00C754B4"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rPr>
      </w:pPr>
      <w:r w:rsidRPr="00F32CAF">
        <w:rPr>
          <w:rFonts w:ascii="Arial" w:eastAsia="Calibri" w:hAnsi="Arial" w:cs="Arial"/>
          <w:color w:val="000000"/>
        </w:rPr>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t>
      </w:r>
      <w:r w:rsidRPr="00C754B4">
        <w:rPr>
          <w:rFonts w:ascii="Arial" w:eastAsia="Calibri" w:hAnsi="Arial" w:cs="Arial"/>
        </w:rPr>
        <w:t>between Deputy DSL's</w:t>
      </w:r>
      <w:r w:rsidR="00C754B4" w:rsidRPr="00C754B4">
        <w:rPr>
          <w:rFonts w:ascii="Arial" w:eastAsia="Calibri" w:hAnsi="Arial" w:cs="Arial"/>
        </w:rPr>
        <w:t>/</w:t>
      </w:r>
      <w:r w:rsidRPr="00C754B4">
        <w:rPr>
          <w:rFonts w:ascii="Arial" w:eastAsia="Calibri" w:hAnsi="Arial" w:cs="Arial"/>
        </w:rPr>
        <w:t xml:space="preserve"> SLT/Governance/ Head teacher</w:t>
      </w:r>
      <w:r w:rsidR="00A5198A" w:rsidRPr="00C754B4">
        <w:rPr>
          <w:rFonts w:ascii="Arial" w:eastAsia="Calibri" w:hAnsi="Arial" w:cs="Arial"/>
        </w:rPr>
        <w:t>/Staff</w:t>
      </w:r>
    </w:p>
    <w:p w14:paraId="2AF8E26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0A3DA77D"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A5198A">
        <w:rPr>
          <w:rFonts w:ascii="Arial" w:eastAsia="Calibri" w:hAnsi="Arial" w:cs="Arial"/>
          <w:color w:val="000000"/>
        </w:rPr>
        <w:t>4</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 training</w:t>
      </w:r>
    </w:p>
    <w:p w14:paraId="756DD4AC"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79A8C891"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59944784"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Have due regard to the </w:t>
      </w:r>
      <w:hyperlink r:id="rId12"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in order to carry out the role safely and effectively</w:t>
      </w:r>
    </w:p>
    <w:p w14:paraId="759CD944"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145AFE14"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A5198A">
        <w:rPr>
          <w:rFonts w:ascii="Arial" w:eastAsia="Calibri" w:hAnsi="Arial" w:cs="Arial"/>
          <w:color w:val="000000"/>
        </w:rPr>
        <w:t>4</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28FC07BB" w:rsidR="00F32CAF" w:rsidRPr="00F32CAF" w:rsidRDefault="00C754B4" w:rsidP="00F32CAF">
      <w:pPr>
        <w:autoSpaceDE w:val="0"/>
        <w:autoSpaceDN w:val="0"/>
        <w:adjustRightInd w:val="0"/>
        <w:spacing w:after="120" w:line="240" w:lineRule="auto"/>
        <w:jc w:val="both"/>
        <w:rPr>
          <w:rFonts w:ascii="Arial" w:eastAsia="Calibri" w:hAnsi="Arial" w:cs="Arial"/>
          <w:color w:val="000000"/>
        </w:rPr>
      </w:pPr>
      <w:r>
        <w:rPr>
          <w:rFonts w:ascii="Arial" w:eastAsia="Arial" w:hAnsi="Arial" w:cs="Arial"/>
          <w:color w:val="000000"/>
        </w:rPr>
        <w:t xml:space="preserve">St Oswald’s Catholic Primary School </w:t>
      </w:r>
      <w:r w:rsidR="00F32CAF" w:rsidRPr="00F32CAF">
        <w:rPr>
          <w:rFonts w:ascii="Arial" w:eastAsia="Calibri" w:hAnsi="Arial" w:cs="Arial"/>
          <w:color w:val="000000"/>
        </w:rPr>
        <w:t xml:space="preserve">recognises that Deputy DSL's must be trained to same standard as the DSL. </w:t>
      </w:r>
    </w:p>
    <w:p w14:paraId="7E217D33" w14:textId="7E06E843"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 xml:space="preserve">and for children who have left care through adoption, special guardianship or child arrangement orders or who were adopted from state care outside England and Wales. </w:t>
      </w:r>
    </w:p>
    <w:p w14:paraId="6A093D43" w14:textId="77777777" w:rsidR="00C754B4" w:rsidRPr="00F32CAF" w:rsidRDefault="00C754B4" w:rsidP="00F32CAF">
      <w:pPr>
        <w:autoSpaceDE w:val="0"/>
        <w:autoSpaceDN w:val="0"/>
        <w:adjustRightInd w:val="0"/>
        <w:spacing w:after="120" w:line="240" w:lineRule="auto"/>
        <w:jc w:val="both"/>
        <w:rPr>
          <w:rFonts w:ascii="Arial" w:eastAsia="Calibri" w:hAnsi="Arial" w:cs="Arial"/>
          <w:color w:val="000000"/>
        </w:rPr>
      </w:pP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Multi-agency_working"/>
      <w:bookmarkEnd w:id="11"/>
      <w:r w:rsidRPr="00F32CAF">
        <w:rPr>
          <w:rFonts w:ascii="Arial" w:eastAsia="Times New Roman" w:hAnsi="Arial" w:cs="Arial"/>
          <w:b/>
          <w:bCs/>
          <w:lang w:eastAsia="en-GB"/>
        </w:rPr>
        <w:t>Training and Induction</w:t>
      </w:r>
    </w:p>
    <w:p w14:paraId="61324CE1" w14:textId="5C9A6600" w:rsidR="00F32CAF" w:rsidRPr="00F32CAF" w:rsidRDefault="00C754B4"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St Oswald’s Catholic Primary School </w:t>
      </w:r>
      <w:r w:rsidR="00F32CAF" w:rsidRPr="00F32CAF">
        <w:rPr>
          <w:rFonts w:ascii="Arial" w:eastAsia="Calibri" w:hAnsi="Arial" w:cs="Arial"/>
          <w:color w:val="000000"/>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61BC3FB5" w14:textId="7A67681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induction training will cover:</w:t>
      </w:r>
    </w:p>
    <w:p w14:paraId="0DE4F925" w14:textId="77777777" w:rsidR="00F32CAF" w:rsidRPr="00BA6C3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A6C32">
        <w:rPr>
          <w:rFonts w:ascii="Arial" w:eastAsia="Calibri" w:hAnsi="Arial" w:cs="Arial"/>
        </w:rPr>
        <w:t>The Child Protection and Safeguarding Policy</w:t>
      </w:r>
    </w:p>
    <w:p w14:paraId="2436B39F" w14:textId="77777777" w:rsidR="00F32CAF" w:rsidRPr="00BA6C3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A6C32">
        <w:rPr>
          <w:rFonts w:ascii="Arial" w:eastAsia="Calibri" w:hAnsi="Arial" w:cs="Arial"/>
        </w:rPr>
        <w:t>The Child-On-Child Abuse procedures</w:t>
      </w:r>
    </w:p>
    <w:p w14:paraId="6195908F" w14:textId="77777777" w:rsidR="00F32CAF" w:rsidRPr="00BA6C3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A6C32">
        <w:rPr>
          <w:rFonts w:ascii="Arial" w:eastAsia="Calibri" w:hAnsi="Arial" w:cs="Arial"/>
        </w:rPr>
        <w:t>The Staff Code of Conduct</w:t>
      </w:r>
    </w:p>
    <w:p w14:paraId="41D7A7D3" w14:textId="47AE9086" w:rsidR="00F32CAF" w:rsidRPr="00BA6C3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A6C32">
        <w:rPr>
          <w:rFonts w:ascii="Arial" w:eastAsia="Calibri" w:hAnsi="Arial" w:cs="Arial"/>
        </w:rPr>
        <w:t>Part one and Annex B of ‘Keeping children safe in education’ (KCSIE 202</w:t>
      </w:r>
      <w:r w:rsidR="001E6090" w:rsidRPr="00BA6C32">
        <w:rPr>
          <w:rFonts w:ascii="Arial" w:eastAsia="Calibri" w:hAnsi="Arial" w:cs="Arial"/>
        </w:rPr>
        <w:t>4</w:t>
      </w:r>
      <w:r w:rsidRPr="00BA6C32">
        <w:rPr>
          <w:rFonts w:ascii="Arial" w:eastAsia="Calibri" w:hAnsi="Arial" w:cs="Arial"/>
        </w:rPr>
        <w:t xml:space="preserve">) </w:t>
      </w:r>
    </w:p>
    <w:p w14:paraId="094E1662" w14:textId="77777777" w:rsidR="00F32CAF" w:rsidRPr="00BA6C3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A6C32">
        <w:rPr>
          <w:rFonts w:ascii="Arial" w:eastAsia="Calibri" w:hAnsi="Arial" w:cs="Arial"/>
        </w:rPr>
        <w:t>The Behaviour Policy</w:t>
      </w:r>
    </w:p>
    <w:p w14:paraId="13BD6115" w14:textId="77777777" w:rsidR="00F32CAF" w:rsidRPr="00BA6C3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i/>
          <w:iCs/>
        </w:rPr>
      </w:pPr>
      <w:r w:rsidRPr="00BA6C32">
        <w:rPr>
          <w:rFonts w:ascii="Arial" w:eastAsia="Calibri" w:hAnsi="Arial" w:cs="Arial"/>
          <w:i/>
          <w:iCs/>
        </w:rPr>
        <w:t>The School Attendance Policy, including the safeguarding response to children who have unexplained absences or go missing from education</w:t>
      </w:r>
    </w:p>
    <w:p w14:paraId="63420DF0" w14:textId="77777777" w:rsidR="00F32CAF" w:rsidRPr="00BA6C3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A6C32">
        <w:rPr>
          <w:rFonts w:ascii="Arial" w:eastAsia="Calibri" w:hAnsi="Arial" w:cs="Arial"/>
        </w:rPr>
        <w:t>Appropriate child protection and safeguarding training, including online safety training</w:t>
      </w:r>
    </w:p>
    <w:p w14:paraId="781D8993" w14:textId="77777777" w:rsidR="00F32CAF" w:rsidRPr="00BA6C3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A6C32">
        <w:rPr>
          <w:rFonts w:ascii="Arial" w:eastAsia="Calibri" w:hAnsi="Arial" w:cs="Arial"/>
        </w:rPr>
        <w:t>Information about the role and identity of the DSL and deputy DSL(s)</w:t>
      </w:r>
    </w:p>
    <w:p w14:paraId="2033C0FE" w14:textId="09EE430E" w:rsid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A6C32">
        <w:rPr>
          <w:rFonts w:ascii="Arial" w:eastAsia="Calibri" w:hAnsi="Arial" w:cs="Arial"/>
        </w:rPr>
        <w:t xml:space="preserve">How to record concerns in your setting. </w:t>
      </w:r>
    </w:p>
    <w:p w14:paraId="148F2BF5" w14:textId="75E01BF4" w:rsidR="00BA6C32" w:rsidRPr="00BA6C32" w:rsidRDefault="00BA6C32" w:rsidP="00F32CAF">
      <w:pPr>
        <w:numPr>
          <w:ilvl w:val="0"/>
          <w:numId w:val="35"/>
        </w:numPr>
        <w:autoSpaceDE w:val="0"/>
        <w:autoSpaceDN w:val="0"/>
        <w:adjustRightInd w:val="0"/>
        <w:spacing w:after="200" w:line="276" w:lineRule="auto"/>
        <w:contextualSpacing/>
        <w:jc w:val="both"/>
        <w:rPr>
          <w:rFonts w:ascii="Arial" w:eastAsia="Calibri" w:hAnsi="Arial" w:cs="Arial"/>
        </w:rPr>
      </w:pPr>
      <w:r>
        <w:rPr>
          <w:rFonts w:ascii="Arial" w:eastAsia="Calibri" w:hAnsi="Arial" w:cs="Arial"/>
        </w:rPr>
        <w:t>Records will be kept of all inductions</w:t>
      </w:r>
    </w:p>
    <w:p w14:paraId="63D29483" w14:textId="77777777" w:rsidR="006436D3" w:rsidRPr="00F32CAF" w:rsidRDefault="006436D3" w:rsidP="006436D3">
      <w:pPr>
        <w:autoSpaceDE w:val="0"/>
        <w:autoSpaceDN w:val="0"/>
        <w:adjustRightInd w:val="0"/>
        <w:spacing w:after="200" w:line="276" w:lineRule="auto"/>
        <w:ind w:left="2160"/>
        <w:contextualSpacing/>
        <w:jc w:val="both"/>
        <w:rPr>
          <w:rFonts w:ascii="Arial" w:eastAsia="Calibri" w:hAnsi="Arial" w:cs="Arial"/>
          <w:i/>
          <w:iCs/>
          <w:color w:val="FF0000"/>
        </w:rPr>
      </w:pPr>
    </w:p>
    <w:p w14:paraId="46918485" w14:textId="216434E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Following induction, </w:t>
      </w:r>
      <w:r w:rsidR="00BA6C32">
        <w:rPr>
          <w:rFonts w:ascii="Arial" w:eastAsia="Calibri" w:hAnsi="Arial" w:cs="Arial"/>
          <w:color w:val="000000"/>
        </w:rPr>
        <w:t xml:space="preserve">St Oswald’s Catholic Primary School </w:t>
      </w:r>
      <w:r w:rsidRPr="00F32CAF">
        <w:rPr>
          <w:rFonts w:ascii="Arial" w:eastAsia="Calibri" w:hAnsi="Arial" w:cs="Arial"/>
          <w:color w:val="000000"/>
        </w:rPr>
        <w:t xml:space="preserve">recognises the need to ensure continual, effective training to staff and other stakeholders. We will </w:t>
      </w:r>
      <w:proofErr w:type="gramStart"/>
      <w:r w:rsidRPr="00F32CAF">
        <w:rPr>
          <w:rFonts w:ascii="Arial" w:eastAsia="Calibri" w:hAnsi="Arial" w:cs="Arial"/>
          <w:color w:val="000000"/>
        </w:rPr>
        <w:t>ensure:-</w:t>
      </w:r>
      <w:proofErr w:type="gramEnd"/>
      <w:r w:rsidRPr="00F32CAF">
        <w:rPr>
          <w:rFonts w:ascii="Arial" w:eastAsia="Calibri" w:hAnsi="Arial" w:cs="Arial"/>
          <w:color w:val="000000"/>
        </w:rPr>
        <w:t xml:space="preserve"> </w:t>
      </w:r>
    </w:p>
    <w:p w14:paraId="5795C359" w14:textId="77777777" w:rsidR="00F32CAF" w:rsidRPr="00F32CAF" w:rsidRDefault="00F32CAF" w:rsidP="00F32CAF">
      <w:pPr>
        <w:numPr>
          <w:ilvl w:val="0"/>
          <w:numId w:val="53"/>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ALL staff, Governors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lastRenderedPageBreak/>
        <w:t xml:space="preserve">The DSL/s will provide ALL staff, volunteers and governors with regular safeguarding updates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Safety, FGM etc as is deemed necessary by the </w:t>
      </w:r>
      <w:r w:rsidRPr="00BA6C32">
        <w:rPr>
          <w:rFonts w:ascii="Arial" w:eastAsia="Calibri" w:hAnsi="Arial" w:cs="Arial"/>
          <w:bCs/>
        </w:rPr>
        <w:t xml:space="preserve">SLT/DSL and </w:t>
      </w:r>
      <w:r w:rsidRPr="00F32CAF">
        <w:rPr>
          <w:rFonts w:ascii="Arial" w:eastAsia="Calibri" w:hAnsi="Arial" w:cs="Arial"/>
          <w:bCs/>
          <w:color w:val="000000"/>
        </w:rPr>
        <w:t>that is particularly relevant to the context and needs of the setting</w:t>
      </w:r>
    </w:p>
    <w:p w14:paraId="6029CD4E"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contributes to multi-agency working as part of its statutory duty. The school is aware of and will follow the local safeguarding arrangements. Further details on </w:t>
      </w:r>
      <w:hyperlink r:id="rId13" w:history="1">
        <w:r w:rsidRPr="00F32CAF">
          <w:rPr>
            <w:rFonts w:ascii="Arial" w:eastAsia="Calibri" w:hAnsi="Arial" w:cs="Arial"/>
            <w:color w:val="0000FF"/>
            <w:u w:val="single"/>
          </w:rPr>
          <w:t>www.safeguardingpartnership.org.uk</w:t>
        </w:r>
      </w:hyperlink>
      <w:r w:rsidRPr="00F32CAF">
        <w:rPr>
          <w:rFonts w:ascii="Arial" w:eastAsia="Calibri" w:hAnsi="Arial" w:cs="Arial"/>
          <w:color w:val="0000FF"/>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need for early help is identified, the school will allow access for CSC from the host LA and, where appropriate, a placing LA, for that LA to conduct (or consider whether to conduct) a section 17 or 47 assessment.</w:t>
      </w:r>
    </w:p>
    <w:p w14:paraId="022BEE98" w14:textId="6129901A" w:rsidR="00F32CAF" w:rsidRPr="00F32CAF" w:rsidRDefault="00BA6C32"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St Oswald’s Catholic Primary School </w:t>
      </w:r>
      <w:r w:rsidR="00F32CAF" w:rsidRPr="00F32CAF">
        <w:rPr>
          <w:rFonts w:ascii="Arial" w:eastAsia="Calibri" w:hAnsi="Arial" w:cs="Arial"/>
          <w:color w:val="000000"/>
        </w:rPr>
        <w:t xml:space="preserve">also recognises the particular importance of inter-agency working in identifying and preventing CSE and CCE. </w:t>
      </w:r>
    </w:p>
    <w:p w14:paraId="6A6CFD5B" w14:textId="20984187" w:rsidR="00F32CAF" w:rsidRDefault="00F32CAF" w:rsidP="00BA6C32">
      <w:p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recognises the importance of proactive information sharing between professionals and local agencies in order to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lastRenderedPageBreak/>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2" w:name="_[Updated]_Early_help"/>
      <w:bookmarkEnd w:id="12"/>
      <w:r w:rsidRPr="00F32CAF">
        <w:rPr>
          <w:rFonts w:ascii="Arial" w:eastAsia="Times New Roman" w:hAnsi="Arial" w:cs="Arial"/>
          <w:b/>
          <w:bCs/>
          <w:lang w:eastAsia="en-GB"/>
        </w:rPr>
        <w:t xml:space="preserve"> Early help</w:t>
      </w:r>
    </w:p>
    <w:p w14:paraId="2F629A3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Early help means providing support as soon as the need emerges, at any point in a child’s life. Staff at </w:t>
      </w:r>
      <w:r w:rsidRPr="00F32CAF">
        <w:rPr>
          <w:rFonts w:ascii="Arial" w:eastAsia="Calibri" w:hAnsi="Arial" w:cs="Arial"/>
          <w:color w:val="FF0000"/>
        </w:rPr>
        <w:t>[name of school]</w:t>
      </w:r>
      <w:r w:rsidRPr="00F32CAF">
        <w:rPr>
          <w:rFonts w:ascii="Arial" w:eastAsia="Calibri" w:hAnsi="Arial" w:cs="Arial"/>
          <w:color w:val="000000"/>
        </w:rPr>
        <w:t xml:space="preserve"> recognise that any professional can provide early help</w:t>
      </w:r>
      <w:r w:rsidRPr="00F32CAF">
        <w:rPr>
          <w:rFonts w:ascii="Arial" w:eastAsia="Calibri" w:hAnsi="Arial" w:cs="Arial"/>
          <w:color w:val="FF0000"/>
        </w:rPr>
        <w:t>. [potential to add here if you have any specific pastoral support / contacts in your setting</w:t>
      </w:r>
      <w:proofErr w:type="gramStart"/>
      <w:r w:rsidRPr="00F32CAF">
        <w:rPr>
          <w:rFonts w:ascii="Arial" w:eastAsia="Calibri" w:hAnsi="Arial" w:cs="Arial"/>
          <w:color w:val="FF0000"/>
        </w:rPr>
        <w:t>]</w:t>
      </w:r>
      <w:r w:rsidRPr="00F32CAF">
        <w:rPr>
          <w:rFonts w:ascii="Arial" w:eastAsia="Calibri" w:hAnsi="Arial" w:cs="Arial"/>
          <w:color w:val="000000"/>
        </w:rPr>
        <w:t>.Any</w:t>
      </w:r>
      <w:proofErr w:type="gramEnd"/>
      <w:r w:rsidRPr="00F32CAF">
        <w:rPr>
          <w:rFonts w:ascii="Arial" w:eastAsia="Calibri" w:hAnsi="Arial" w:cs="Arial"/>
          <w:color w:val="000000"/>
        </w:rPr>
        <w:t xml:space="preserve"> 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privately fostered. </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163B1C60"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0"/>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8D0C5A4" w:rsidR="00B87695" w:rsidRPr="00BA6C32" w:rsidRDefault="00B87695" w:rsidP="00B87695">
      <w:pPr>
        <w:numPr>
          <w:ilvl w:val="0"/>
          <w:numId w:val="30"/>
        </w:numPr>
        <w:autoSpaceDE w:val="0"/>
        <w:autoSpaceDN w:val="0"/>
        <w:adjustRightInd w:val="0"/>
        <w:spacing w:after="200" w:line="276" w:lineRule="auto"/>
        <w:contextualSpacing/>
        <w:jc w:val="both"/>
        <w:rPr>
          <w:rFonts w:ascii="Arial" w:hAnsi="Arial" w:cs="Arial"/>
          <w:i/>
          <w:iCs/>
        </w:rPr>
      </w:pPr>
      <w:r w:rsidRPr="00BA6C32">
        <w:rPr>
          <w:rFonts w:ascii="Arial" w:hAnsi="Arial" w:cs="Arial"/>
          <w:i/>
          <w:iCs/>
        </w:rPr>
        <w:t>Have experienced multiple suspensions and are at risk of, or have been, permanently excluded from school, alternative provision or a PRU.</w:t>
      </w:r>
    </w:p>
    <w:p w14:paraId="079AEB48" w14:textId="636EEC4E" w:rsidR="00B87695" w:rsidRPr="00BA6C32"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i/>
          <w:iCs/>
          <w:color w:val="000000"/>
        </w:rPr>
      </w:pPr>
      <w:r w:rsidRPr="00BA6C32">
        <w:rPr>
          <w:rFonts w:ascii="Arial" w:eastAsia="Calibri" w:hAnsi="Arial" w:cs="Arial"/>
          <w:i/>
          <w:iCs/>
          <w:color w:val="000000"/>
        </w:rPr>
        <w:t>Have experienced bereavement.</w:t>
      </w:r>
    </w:p>
    <w:p w14:paraId="2636AB32" w14:textId="55E870D4" w:rsidR="00281316" w:rsidRPr="00BA6C32"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i/>
          <w:iCs/>
          <w:color w:val="000000"/>
        </w:rPr>
      </w:pPr>
      <w:r w:rsidRPr="00BA6C32">
        <w:rPr>
          <w:rFonts w:ascii="Arial" w:eastAsia="Calibri" w:hAnsi="Arial" w:cs="Arial"/>
          <w:i/>
          <w:iCs/>
          <w:color w:val="000000"/>
        </w:rPr>
        <w:t>Viewing problematic or inappropriate online content or developing inappropriate relationships online.</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329C249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BA6C32">
        <w:rPr>
          <w:rFonts w:ascii="Arial" w:eastAsia="Calibri" w:hAnsi="Arial" w:cs="Arial"/>
        </w:rPr>
        <w:t>The DSL</w:t>
      </w:r>
      <w:r w:rsidR="00BA6C32" w:rsidRPr="00BA6C32">
        <w:rPr>
          <w:rFonts w:ascii="Arial" w:eastAsia="Calibri" w:hAnsi="Arial" w:cs="Arial"/>
        </w:rPr>
        <w:t xml:space="preserve"> </w:t>
      </w:r>
      <w:r w:rsidRPr="00BA6C32">
        <w:rPr>
          <w:rFonts w:ascii="Arial" w:eastAsia="Calibri" w:hAnsi="Arial" w:cs="Arial"/>
        </w:rPr>
        <w:t xml:space="preserve">will take the lead where early help is appropriate and consent has been gained. This includes liaising </w:t>
      </w:r>
      <w:r w:rsidRPr="00F32CAF">
        <w:rPr>
          <w:rFonts w:ascii="Arial" w:eastAsia="Calibri" w:hAnsi="Arial" w:cs="Arial"/>
          <w:color w:val="000000"/>
        </w:rPr>
        <w:t xml:space="preserve">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C941E0" w:rsidP="00F32CAF">
      <w:pPr>
        <w:autoSpaceDE w:val="0"/>
        <w:autoSpaceDN w:val="0"/>
        <w:adjustRightInd w:val="0"/>
        <w:spacing w:after="120" w:line="240" w:lineRule="auto"/>
        <w:jc w:val="both"/>
        <w:rPr>
          <w:rFonts w:ascii="Arial" w:eastAsia="Calibri" w:hAnsi="Arial" w:cs="Arial"/>
          <w:color w:val="000000"/>
        </w:rPr>
      </w:pPr>
      <w:hyperlink r:id="rId14" w:history="1">
        <w:r w:rsidR="00F32CAF"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Staff may be required to support other agencies and professionals in an early help assessment, in some cases acting as the lead practitioner. Any such cases will be kept under constant review </w:t>
      </w:r>
      <w:bookmarkStart w:id="13" w:name="_Inter-agency_working"/>
      <w:bookmarkStart w:id="14" w:name="_Abuse_and_neglect"/>
      <w:bookmarkEnd w:id="13"/>
      <w:bookmarkEnd w:id="14"/>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All staff and volunteers can identify the risk factors that indicate a family or pupil may benefit from Early Help and can follow school procedures to share this with the DSL</w:t>
      </w:r>
    </w:p>
    <w:p w14:paraId="147BAA6B"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FF0000"/>
        </w:rPr>
        <w:t xml:space="preserve">DSLs (or other appropriate school staff) </w:t>
      </w:r>
      <w:r w:rsidRPr="00F32CAF">
        <w:rPr>
          <w:rFonts w:ascii="Arial" w:eastAsia="Times New Roman" w:hAnsi="Arial" w:cs="Arial"/>
          <w:bCs/>
          <w:color w:val="000000"/>
        </w:rPr>
        <w:t xml:space="preserve">– </w:t>
      </w:r>
      <w:r w:rsidRPr="00F32CAF">
        <w:rPr>
          <w:rFonts w:ascii="Arial" w:eastAsia="Times New Roman" w:hAnsi="Arial" w:cs="Arial"/>
          <w:bCs/>
          <w:color w:val="FF0000"/>
        </w:rPr>
        <w:t xml:space="preserve">[can list if appropriate] </w:t>
      </w:r>
      <w:r w:rsidRPr="00F32CAF">
        <w:rPr>
          <w:rFonts w:ascii="Arial" w:eastAsia="Times New Roman" w:hAnsi="Arial" w:cs="Arial"/>
          <w:bCs/>
          <w:color w:val="000000"/>
        </w:rPr>
        <w:t>will undertake a Family Early Help Assessment, when appropriate, to identify what Early Help is required</w:t>
      </w:r>
    </w:p>
    <w:p w14:paraId="674576D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DSLs will 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5"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5" w:name="_[Updated]_Abuse_and"/>
      <w:bookmarkEnd w:id="15"/>
      <w:r w:rsidRPr="00F32CAF">
        <w:rPr>
          <w:rFonts w:ascii="Arial" w:eastAsia="Times New Roman" w:hAnsi="Arial" w:cs="Arial"/>
          <w:b/>
          <w:bCs/>
          <w:lang w:eastAsia="en-GB"/>
        </w:rPr>
        <w:t xml:space="preserve"> </w:t>
      </w:r>
      <w:bookmarkStart w:id="16" w:name="_Hlk76488207"/>
      <w:r w:rsidRPr="00F32CAF">
        <w:rPr>
          <w:rFonts w:ascii="Arial" w:eastAsia="Times New Roman" w:hAnsi="Arial" w:cs="Arial"/>
          <w:b/>
          <w:bCs/>
          <w:lang w:eastAsia="en-GB"/>
        </w:rPr>
        <w:t>Abuse and neglect</w:t>
      </w:r>
      <w:bookmarkEnd w:id="16"/>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 xml:space="preserve">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w:t>
      </w:r>
      <w:proofErr w:type="gramStart"/>
      <w:r w:rsidRPr="00F32CAF">
        <w:rPr>
          <w:rFonts w:ascii="Arial" w:eastAsia="Calibri" w:hAnsi="Arial" w:cs="Arial"/>
          <w:bCs/>
          <w:color w:val="000000"/>
        </w:rPr>
        <w:t>e.g.</w:t>
      </w:r>
      <w:proofErr w:type="gramEnd"/>
      <w:r w:rsidRPr="00F32CAF">
        <w:rPr>
          <w:rFonts w:ascii="Arial" w:eastAsia="Calibri" w:hAnsi="Arial" w:cs="Arial"/>
          <w:bCs/>
          <w:color w:val="000000"/>
        </w:rPr>
        <w:t xml:space="preserve">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w:t>
      </w:r>
      <w:r w:rsidRPr="00F32CAF">
        <w:rPr>
          <w:rFonts w:ascii="Arial" w:eastAsia="Calibri" w:hAnsi="Arial" w:cs="Arial"/>
          <w:color w:val="000000"/>
        </w:rPr>
        <w:lastRenderedPageBreak/>
        <w:t>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4DEB80B9"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 </w:t>
      </w:r>
    </w:p>
    <w:p w14:paraId="5EB62327"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0C6F893B"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that technology is a significant component in many safeguarding and wellbeing issues, including online abuse, cyberbullying, radicalisation and the sharing of indecent images. </w:t>
      </w:r>
    </w:p>
    <w:p w14:paraId="2DF04BC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698566D"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F26918" w:rsidRDefault="00F32CAF" w:rsidP="00F26918">
      <w:pPr>
        <w:autoSpaceDE w:val="0"/>
        <w:autoSpaceDN w:val="0"/>
        <w:adjustRightInd w:val="0"/>
        <w:spacing w:after="0" w:line="240" w:lineRule="auto"/>
        <w:ind w:left="360"/>
        <w:contextualSpacing/>
        <w:jc w:val="both"/>
        <w:rPr>
          <w:rFonts w:ascii="Arial" w:eastAsia="Times New Roman" w:hAnsi="Arial" w:cs="Arial"/>
          <w:bCs/>
          <w:i/>
          <w:iCs/>
          <w:color w:val="000000"/>
        </w:rPr>
      </w:pPr>
      <w:r w:rsidRPr="00F26918">
        <w:rPr>
          <w:rFonts w:ascii="Arial" w:eastAsia="Times New Roman" w:hAnsi="Arial" w:cs="Arial"/>
          <w:bCs/>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New]_Domestic_abuse"/>
      <w:bookmarkEnd w:id="17"/>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5B21DDD5" w14:textId="3242FDEA" w:rsidR="00DE66B7" w:rsidRPr="00F32CAF" w:rsidRDefault="00DE66B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XXXXXX </w:t>
      </w:r>
      <w:r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60BE9448" w14:textId="0A8BAE59" w:rsidR="00BA6C32" w:rsidRDefault="00F32CAF" w:rsidP="00F32CAF">
      <w:pPr>
        <w:autoSpaceDE w:val="0"/>
        <w:autoSpaceDN w:val="0"/>
        <w:adjustRightInd w:val="0"/>
        <w:spacing w:after="120" w:line="240"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The lead person for Operation Encompass is</w:t>
      </w:r>
      <w:r w:rsidR="00BA6C32">
        <w:rPr>
          <w:rFonts w:ascii="Arial" w:eastAsia="Times New Roman" w:hAnsi="Arial" w:cs="Arial"/>
          <w:color w:val="000000"/>
          <w:lang w:eastAsia="en-GB"/>
        </w:rPr>
        <w:t xml:space="preserve"> Bernadette Wood</w:t>
      </w:r>
      <w:bookmarkStart w:id="18" w:name="_Homelessness_1"/>
      <w:bookmarkEnd w:id="18"/>
      <w:r w:rsidR="00BA6C32">
        <w:rPr>
          <w:rFonts w:ascii="Arial" w:eastAsia="Times New Roman" w:hAnsi="Arial" w:cs="Arial"/>
          <w:color w:val="000000"/>
          <w:lang w:eastAsia="en-GB"/>
        </w:rPr>
        <w:t xml:space="preserve"> </w:t>
      </w:r>
      <w:hyperlink r:id="rId16" w:history="1">
        <w:r w:rsidR="00BA6C32" w:rsidRPr="00012CBE">
          <w:rPr>
            <w:rStyle w:val="Hyperlink"/>
            <w:rFonts w:ascii="Arial" w:eastAsia="Times New Roman" w:hAnsi="Arial"/>
            <w:lang w:eastAsia="en-GB"/>
          </w:rPr>
          <w:t>www.operationcompass.org</w:t>
        </w:r>
      </w:hyperlink>
    </w:p>
    <w:p w14:paraId="4C9B43C2" w14:textId="5A7BF6F9" w:rsidR="00F32CAF" w:rsidRPr="00F32CAF" w:rsidRDefault="00BA6C32" w:rsidP="00F32CAF">
      <w:pPr>
        <w:autoSpaceDE w:val="0"/>
        <w:autoSpaceDN w:val="0"/>
        <w:adjustRightInd w:val="0"/>
        <w:spacing w:after="120" w:line="240"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 </w:t>
      </w:r>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9" w:name="_Children_missing_from"/>
      <w:bookmarkEnd w:id="19"/>
      <w:r w:rsidRPr="00F32CAF">
        <w:rPr>
          <w:rFonts w:ascii="Arial" w:eastAsia="Times New Roman" w:hAnsi="Arial" w:cs="Arial"/>
          <w:b/>
          <w:bCs/>
          <w:lang w:eastAsia="en-GB"/>
        </w:rPr>
        <w:t>Children absent from school</w:t>
      </w:r>
    </w:p>
    <w:p w14:paraId="2DE987B2" w14:textId="47E0FAB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Staff will monitor pupils that are absent from school, particularly on repeat occasions, and report them to the DSL following normal safeguarding procedures, and in accordance with the School </w:t>
      </w:r>
      <w:r w:rsidRPr="00BA6C32">
        <w:rPr>
          <w:rFonts w:ascii="Arial" w:eastAsia="Calibri" w:hAnsi="Arial" w:cs="Arial"/>
        </w:rPr>
        <w:t xml:space="preserve">Attendance </w:t>
      </w:r>
      <w:r w:rsidRPr="00BA6C32">
        <w:rPr>
          <w:rFonts w:ascii="Arial" w:eastAsia="Calibri" w:hAnsi="Arial" w:cs="Arial"/>
          <w:bCs/>
        </w:rPr>
        <w:t>Policy</w:t>
      </w:r>
      <w:r w:rsidR="00BA6C32">
        <w:rPr>
          <w:rFonts w:ascii="Arial" w:eastAsia="Calibri" w:hAnsi="Arial" w:cs="Arial"/>
          <w:bCs/>
        </w:rPr>
        <w:t>.</w:t>
      </w:r>
      <w:r w:rsidRPr="00BA6C32">
        <w:rPr>
          <w:rFonts w:ascii="Arial" w:eastAsia="Calibri" w:hAnsi="Arial" w:cs="Arial"/>
          <w:bCs/>
        </w:rPr>
        <w:t xml:space="preserve"> </w:t>
      </w:r>
      <w:r w:rsidRPr="00F32CAF">
        <w:rPr>
          <w:rFonts w:ascii="Arial" w:eastAsia="Calibri" w:hAnsi="Arial" w:cs="Arial"/>
          <w:color w:val="000000"/>
        </w:rPr>
        <w:t>The school will inform the LA of any pupil who fails to attend regularly or has been absent without the school’s permission for a continuous period of 10 school days or more, in accordance with LA protocol.</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0FA94D31" w:rsidR="00F32CAF" w:rsidRPr="00BA6C32" w:rsidRDefault="00BA6C32" w:rsidP="00F32CAF">
      <w:pPr>
        <w:autoSpaceDE w:val="0"/>
        <w:autoSpaceDN w:val="0"/>
        <w:adjustRightInd w:val="0"/>
        <w:spacing w:before="100" w:beforeAutospacing="1" w:after="100" w:afterAutospacing="1" w:line="240" w:lineRule="auto"/>
        <w:contextualSpacing/>
        <w:jc w:val="both"/>
        <w:rPr>
          <w:rFonts w:ascii="Arial" w:eastAsia="Calibri" w:hAnsi="Arial" w:cs="Arial"/>
          <w:i/>
          <w:iCs/>
          <w:color w:val="000000"/>
        </w:rPr>
      </w:pPr>
      <w:r w:rsidRPr="00BA6C32">
        <w:rPr>
          <w:rFonts w:ascii="Arial" w:eastAsia="Calibri" w:hAnsi="Arial" w:cs="Arial"/>
          <w:i/>
          <w:iCs/>
          <w:color w:val="000000"/>
        </w:rPr>
        <w:t xml:space="preserve">St Oswald’s Catholic Primary School </w:t>
      </w:r>
      <w:r w:rsidR="00F32CAF" w:rsidRPr="00BA6C32">
        <w:rPr>
          <w:rFonts w:ascii="Arial" w:eastAsia="Calibri" w:hAnsi="Arial" w:cs="Arial"/>
          <w:i/>
          <w:iCs/>
          <w:color w:val="000000"/>
        </w:rPr>
        <w:t xml:space="preserve">will follow local guidance when children go missing from home </w:t>
      </w:r>
      <w:hyperlink r:id="rId17" w:history="1">
        <w:r w:rsidR="00F32CAF" w:rsidRPr="00BA6C32">
          <w:rPr>
            <w:rFonts w:ascii="Arial" w:eastAsia="Calibri" w:hAnsi="Arial" w:cs="Arial"/>
            <w:i/>
            <w:iCs/>
            <w:color w:val="0000FF"/>
            <w:u w:val="single"/>
          </w:rPr>
          <w:t>https://www.safeguardingpartnership.org.uk/missing-from-home-protocol-trigger-plan/</w:t>
        </w:r>
      </w:hyperlink>
      <w:r w:rsidR="00F32CAF" w:rsidRPr="00BA6C32">
        <w:rPr>
          <w:rFonts w:ascii="Arial" w:eastAsia="Calibri" w:hAnsi="Arial" w:cs="Arial"/>
          <w:i/>
          <w:iCs/>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08F0EB7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approved educational activity is where a pupil is attending another school at which they are registered or taking part in off-site activity such as field trips, educational visits, work experience or unregistered alternative provision.</w:t>
      </w:r>
    </w:p>
    <w:p w14:paraId="1D8706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can only be recorded as attending an off-site activity if it is approved by the school, of an educational nature and supervised by someone authorised by the school. Ultimately, school are responsible for the safeguarding and welfare of pupils taking part in an off-site educational activity so it would be reasonable to expect that the school would only authorise someone who was answerable to the school to supervise an activity. Such activities include:</w:t>
      </w:r>
    </w:p>
    <w:p w14:paraId="600CADA0" w14:textId="3BAF1616" w:rsidR="00F32CAF" w:rsidRPr="00F32CAF" w:rsidRDefault="00511991"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511991">
        <w:rPr>
          <w:rFonts w:ascii="Arial" w:eastAsia="Calibri" w:hAnsi="Arial" w:cs="Arial"/>
          <w:color w:val="000000"/>
        </w:rPr>
        <w:t>Attending a place other than the school</w:t>
      </w:r>
    </w:p>
    <w:p w14:paraId="616DACAA"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Participating in a supervised sporting activity </w:t>
      </w:r>
    </w:p>
    <w:p w14:paraId="4785D1EB"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Educational visit or trip </w:t>
      </w:r>
    </w:p>
    <w:p w14:paraId="73D30E3E" w14:textId="77777777" w:rsidR="00F32CAF" w:rsidRPr="00F32CAF" w:rsidRDefault="00F32CAF" w:rsidP="00825118">
      <w:pPr>
        <w:numPr>
          <w:ilvl w:val="0"/>
          <w:numId w:val="5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 experience.</w:t>
      </w:r>
    </w:p>
    <w:p w14:paraId="02D6539E" w14:textId="77777777" w:rsidR="00F32CAF" w:rsidRPr="00F32CAF" w:rsidRDefault="00F32CAF" w:rsidP="00F32CAF">
      <w:pPr>
        <w:autoSpaceDE w:val="0"/>
        <w:autoSpaceDN w:val="0"/>
        <w:adjustRightInd w:val="0"/>
        <w:spacing w:after="200" w:line="276" w:lineRule="auto"/>
        <w:contextualSpacing/>
        <w:jc w:val="both"/>
        <w:rPr>
          <w:rFonts w:ascii="Arial" w:eastAsia="Calibri" w:hAnsi="Arial" w:cs="Arial"/>
          <w:color w:val="000000"/>
        </w:rPr>
      </w:pPr>
    </w:p>
    <w:p w14:paraId="735287DF" w14:textId="77777777" w:rsidR="00F32CAF" w:rsidRPr="00BA6C32" w:rsidRDefault="00F32CAF" w:rsidP="00F32CAF">
      <w:pPr>
        <w:autoSpaceDE w:val="0"/>
        <w:autoSpaceDN w:val="0"/>
        <w:adjustRightInd w:val="0"/>
        <w:spacing w:after="200" w:line="276" w:lineRule="auto"/>
        <w:contextualSpacing/>
        <w:jc w:val="both"/>
        <w:rPr>
          <w:rFonts w:ascii="Arial" w:eastAsia="Calibri" w:hAnsi="Arial" w:cs="Arial"/>
          <w:i/>
          <w:iCs/>
          <w:color w:val="000000"/>
        </w:rPr>
      </w:pPr>
      <w:r w:rsidRPr="00BA6C32">
        <w:rPr>
          <w:rFonts w:ascii="Arial" w:eastAsia="Calibri" w:hAnsi="Arial" w:cs="Arial"/>
          <w:i/>
          <w:iCs/>
          <w:color w:val="000000"/>
        </w:rPr>
        <w:t xml:space="preserve">All relevant school policies continue to apply throughout any approved educational activity. Any activity which is approved will be risk assessed (where relevant) and school will ensure </w:t>
      </w:r>
      <w:r w:rsidRPr="00BA6C32">
        <w:rPr>
          <w:rFonts w:ascii="Arial" w:eastAsia="Calibri" w:hAnsi="Arial" w:cs="Arial"/>
          <w:i/>
          <w:iCs/>
          <w:color w:val="000000"/>
        </w:rPr>
        <w:lastRenderedPageBreak/>
        <w:t xml:space="preserve">that attendance at any activity is monitored and robust communication is agreed with the provider/accompanying adults.  </w:t>
      </w:r>
    </w:p>
    <w:p w14:paraId="09EB42EE" w14:textId="77777777" w:rsidR="006577D0" w:rsidRPr="00BA6C32" w:rsidRDefault="006577D0" w:rsidP="00F32CAF">
      <w:pPr>
        <w:autoSpaceDE w:val="0"/>
        <w:autoSpaceDN w:val="0"/>
        <w:adjustRightInd w:val="0"/>
        <w:spacing w:after="200" w:line="276" w:lineRule="auto"/>
        <w:contextualSpacing/>
        <w:jc w:val="both"/>
        <w:rPr>
          <w:rFonts w:ascii="Arial" w:eastAsia="Calibri" w:hAnsi="Arial" w:cs="Arial"/>
          <w:i/>
          <w:iCs/>
          <w:color w:val="000000"/>
        </w:rPr>
      </w:pPr>
    </w:p>
    <w:p w14:paraId="7AFAB81B" w14:textId="6D030553" w:rsidR="006577D0" w:rsidRDefault="006577D0" w:rsidP="006577D0">
      <w:pPr>
        <w:rPr>
          <w:rFonts w:ascii="Arial" w:eastAsia="Calibri" w:hAnsi="Arial" w:cs="Arial"/>
          <w:i/>
          <w:iCs/>
          <w:color w:val="000000"/>
        </w:rPr>
      </w:pPr>
      <w:r w:rsidRPr="00BA6C32">
        <w:rPr>
          <w:rFonts w:ascii="Arial" w:eastAsia="Calibri" w:hAnsi="Arial" w:cs="Arial"/>
          <w:i/>
          <w:iCs/>
          <w:color w:val="000000"/>
        </w:rPr>
        <w:t>Remote education is not considered an approved educational activity. As set out in the DfE’s guidance on ‘</w:t>
      </w:r>
      <w:hyperlink r:id="rId18" w:history="1">
        <w:r w:rsidRPr="00BA6C32">
          <w:rPr>
            <w:rStyle w:val="Hyperlink"/>
            <w:rFonts w:ascii="Arial" w:eastAsia="Calibri" w:hAnsi="Arial"/>
            <w:i/>
            <w:iCs/>
          </w:rPr>
          <w:t>Providing remote education’</w:t>
        </w:r>
      </w:hyperlink>
      <w:r w:rsidRPr="00BA6C32">
        <w:rPr>
          <w:rFonts w:ascii="Arial" w:eastAsia="Calibri" w:hAnsi="Arial" w:cs="Arial"/>
          <w:i/>
          <w:iCs/>
          <w:color w:val="000000"/>
        </w:rPr>
        <w:t xml:space="preserve">, pupils who are absent from school and receiving remote education will be recorded as absent using the most appropriate absence code. School will monitor and record a pupil’s engagement with remote education, but this is not formally tracked in the attendance register. </w:t>
      </w:r>
    </w:p>
    <w:p w14:paraId="27F027A8" w14:textId="77777777" w:rsidR="00BA6C32" w:rsidRPr="00BA6C32" w:rsidRDefault="00BA6C32" w:rsidP="006577D0">
      <w:pPr>
        <w:rPr>
          <w:rFonts w:ascii="Arial" w:eastAsia="Calibri" w:hAnsi="Arial" w:cs="Arial"/>
          <w:i/>
          <w:iCs/>
          <w:color w:val="000000"/>
        </w:rPr>
      </w:pPr>
    </w:p>
    <w:p w14:paraId="5F8E948A" w14:textId="77777777" w:rsidR="006577D0" w:rsidRPr="00F32CAF"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0" w:name="_[New]_Child_abduction"/>
      <w:bookmarkStart w:id="21" w:name="_[Updated]_Child_criminal"/>
      <w:bookmarkEnd w:id="20"/>
      <w:bookmarkEnd w:id="21"/>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2" w:name="tenpointthree"/>
      <w:bookmarkEnd w:id="22"/>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19"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3"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3"/>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Going missing and subsequently being found in areas away from their home.</w:t>
      </w:r>
    </w:p>
    <w:p w14:paraId="2A6E5B9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the victim or perpetrator of serious violence,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knife crime.</w:t>
      </w: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4" w:name="_[New]_Cyber-crime"/>
      <w:bookmarkEnd w:id="24"/>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5" w:name="_[Updated]_Child_sexual"/>
      <w:bookmarkEnd w:id="25"/>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 xml:space="preserve">A concealed pregnancy is when a woman knows she is pregnant but does not tell anyone; or when she tells a professional but conceals the fact that she is not accessing antenatal care; or when she tells another person or persons and </w:t>
      </w:r>
      <w:proofErr w:type="gramStart"/>
      <w:r w:rsidRPr="00F32CAF">
        <w:rPr>
          <w:rFonts w:ascii="Arial" w:eastAsia="Calibri" w:hAnsi="Arial" w:cs="Helvetica-Light"/>
          <w:color w:val="000000"/>
          <w:lang w:eastAsia="en-GB"/>
        </w:rPr>
        <w:t>together</w:t>
      </w:r>
      <w:proofErr w:type="gramEnd"/>
      <w:r w:rsidRPr="00F32CAF">
        <w:rPr>
          <w:rFonts w:ascii="Arial" w:eastAsia="Calibri" w:hAnsi="Arial" w:cs="Helvetica-Light"/>
          <w:color w:val="000000"/>
          <w:lang w:eastAsia="en-GB"/>
        </w:rPr>
        <w:t xml:space="preserve"> they conceal the fact from all </w:t>
      </w:r>
      <w:r w:rsidRPr="00F32CAF">
        <w:rPr>
          <w:rFonts w:ascii="Arial" w:eastAsia="Calibri" w:hAnsi="Arial" w:cs="Helvetica-Light"/>
          <w:color w:val="000000"/>
          <w:lang w:eastAsia="en-GB"/>
        </w:rPr>
        <w:lastRenderedPageBreak/>
        <w:t xml:space="preserve">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the woman may be truly unaware that she is pregnant.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77777777" w:rsidR="00F32CAF" w:rsidRPr="00F32CAF" w:rsidRDefault="00C941E0" w:rsidP="00F32CAF">
      <w:pPr>
        <w:autoSpaceDE w:val="0"/>
        <w:autoSpaceDN w:val="0"/>
        <w:adjustRightInd w:val="0"/>
        <w:spacing w:after="120" w:line="240" w:lineRule="auto"/>
        <w:jc w:val="both"/>
        <w:rPr>
          <w:rFonts w:ascii="Arial" w:eastAsia="Calibri" w:hAnsi="Arial" w:cs="Helvetica-Light"/>
          <w:color w:val="000000"/>
          <w:lang w:eastAsia="en-GB"/>
        </w:rPr>
      </w:pPr>
      <w:hyperlink r:id="rId20" w:history="1">
        <w:r w:rsidR="00F32CAF"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491F572"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Further training is available for staff regarding concealed or denied pregnancy</w:t>
      </w:r>
    </w:p>
    <w:p w14:paraId="0E81E218" w14:textId="77777777" w:rsidR="00F32CAF" w:rsidRPr="00F32CAF" w:rsidRDefault="00C941E0" w:rsidP="00F32CAF">
      <w:pPr>
        <w:autoSpaceDE w:val="0"/>
        <w:autoSpaceDN w:val="0"/>
        <w:adjustRightInd w:val="0"/>
        <w:spacing w:after="120" w:line="240" w:lineRule="auto"/>
        <w:jc w:val="both"/>
        <w:rPr>
          <w:rFonts w:ascii="Arial" w:eastAsia="Calibri" w:hAnsi="Arial" w:cs="Helvetica-Light"/>
          <w:color w:val="000000"/>
          <w:lang w:eastAsia="en-GB"/>
        </w:rPr>
      </w:pPr>
      <w:hyperlink r:id="rId21" w:history="1">
        <w:r w:rsidR="00F32CAF" w:rsidRPr="00F32CAF">
          <w:rPr>
            <w:rFonts w:ascii="Arial" w:eastAsia="Calibri" w:hAnsi="Arial" w:cs="Helvetica-Light"/>
            <w:color w:val="0000FF"/>
            <w:u w:val="single"/>
            <w:lang w:eastAsia="en-GB"/>
          </w:rPr>
          <w:t>Concealed-and-Denied-Pregnancy-2020-7MB.pdf (lancashiresafeguarding.org.uk)</w:t>
        </w:r>
      </w:hyperlink>
    </w:p>
    <w:p w14:paraId="27CB77BB" w14:textId="432E1E17" w:rsid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5B452BD3" w14:textId="77777777" w:rsidR="00BA6C32" w:rsidRPr="00F32CAF" w:rsidRDefault="00BA6C32"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2"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6" w:name="_Types_of_abuse"/>
      <w:bookmarkStart w:id="27" w:name="_FGM"/>
      <w:bookmarkStart w:id="28" w:name="_[Updated]_FGM"/>
      <w:bookmarkEnd w:id="26"/>
      <w:bookmarkEnd w:id="27"/>
      <w:bookmarkEnd w:id="28"/>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9"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29"/>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0" w:name="_Forced_marriage"/>
      <w:bookmarkStart w:id="31" w:name="_[Updated]_Forced_marriage"/>
      <w:bookmarkEnd w:id="30"/>
      <w:bookmarkEnd w:id="31"/>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2" w:name="_[Updated]_Radicalisation"/>
      <w:bookmarkEnd w:id="32"/>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 xml:space="preserve">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w:t>
      </w:r>
      <w:r w:rsidRPr="00545FCD">
        <w:rPr>
          <w:rFonts w:ascii="Arial" w:eastAsia="Calibri" w:hAnsi="Arial" w:cs="Arial"/>
          <w:color w:val="000000"/>
        </w:rPr>
        <w:lastRenderedPageBreak/>
        <w:t>the government or intimidate the public, and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3"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46E5EDA7" w14:textId="77777777" w:rsidR="00BA6C32" w:rsidRDefault="00210108" w:rsidP="00BA6C32">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The DSL and the Prevent Lead are</w:t>
      </w:r>
      <w:r w:rsidR="00F32CAF" w:rsidRPr="00F32CAF">
        <w:rPr>
          <w:rFonts w:ascii="Arial" w:eastAsia="Calibri" w:hAnsi="Arial" w:cs="Arial"/>
          <w:color w:val="000000"/>
        </w:rPr>
        <w:t xml:space="preserve"> able to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governors have received appropriate and up-to date training</w:t>
      </w:r>
      <w:r>
        <w:rPr>
          <w:rFonts w:ascii="Arial" w:eastAsia="Calibri" w:hAnsi="Arial" w:cs="Arial"/>
          <w:color w:val="000000"/>
        </w:rPr>
        <w:t xml:space="preserve"> that is refreshed at least every two years</w:t>
      </w:r>
      <w:r w:rsidR="00BA6C32">
        <w:rPr>
          <w:rFonts w:ascii="Arial" w:eastAsia="Calibri" w:hAnsi="Arial" w:cs="Arial"/>
          <w:color w:val="000000"/>
        </w:rPr>
        <w:t xml:space="preserve">. </w:t>
      </w:r>
    </w:p>
    <w:p w14:paraId="04F2ECCC" w14:textId="1245027E" w:rsidR="00F32CAF" w:rsidRPr="00CC7901" w:rsidRDefault="00F32CAF" w:rsidP="00CC7901">
      <w:pPr>
        <w:pStyle w:val="ListParagraph"/>
        <w:rPr>
          <w:rFonts w:cs="Arial"/>
          <w:i/>
          <w:iCs/>
          <w:color w:val="auto"/>
          <w:sz w:val="22"/>
          <w:szCs w:val="22"/>
        </w:rPr>
      </w:pPr>
      <w:r w:rsidRPr="00CC7901">
        <w:rPr>
          <w:rFonts w:cs="Arial"/>
          <w:color w:val="auto"/>
          <w:sz w:val="22"/>
          <w:szCs w:val="22"/>
        </w:rPr>
        <w:t>The Online Safety Policy</w:t>
      </w:r>
      <w:r w:rsidR="00BA6C32" w:rsidRPr="00CC7901">
        <w:rPr>
          <w:rFonts w:cs="Arial"/>
          <w:color w:val="auto"/>
          <w:sz w:val="22"/>
          <w:szCs w:val="22"/>
        </w:rPr>
        <w:t xml:space="preserve"> </w:t>
      </w:r>
      <w:r w:rsidRPr="00CC7901">
        <w:rPr>
          <w:rFonts w:cs="Arial"/>
          <w:color w:val="auto"/>
          <w:sz w:val="22"/>
          <w:szCs w:val="22"/>
        </w:rPr>
        <w:t>will support the safeguarding of children online by ensuring they cannot access terrorist and extremist material when using the internet and that suitable filtering and monitoring software and supervision is in place</w:t>
      </w:r>
      <w:r w:rsidR="00E83FEF" w:rsidRPr="00CC7901">
        <w:rPr>
          <w:rFonts w:cs="Arial"/>
          <w:i/>
          <w:iCs/>
          <w:color w:val="auto"/>
          <w:sz w:val="22"/>
          <w:szCs w:val="22"/>
        </w:rPr>
        <w:t>. Systems are</w:t>
      </w:r>
      <w:r w:rsidR="00835960" w:rsidRPr="00CC7901">
        <w:rPr>
          <w:rFonts w:cs="Arial"/>
          <w:i/>
          <w:iCs/>
          <w:color w:val="auto"/>
          <w:sz w:val="22"/>
          <w:szCs w:val="22"/>
        </w:rPr>
        <w:t xml:space="preserve"> regularly tested using</w:t>
      </w:r>
      <w:r w:rsidR="008A400B" w:rsidRPr="00CC7901">
        <w:rPr>
          <w:rFonts w:cs="Arial"/>
          <w:i/>
          <w:iCs/>
          <w:color w:val="auto"/>
          <w:sz w:val="22"/>
          <w:szCs w:val="22"/>
        </w:rPr>
        <w:t xml:space="preserve"> technology such as</w:t>
      </w:r>
      <w:r w:rsidR="00835960" w:rsidRPr="00CC7901">
        <w:rPr>
          <w:rFonts w:cs="Arial"/>
          <w:i/>
          <w:iCs/>
          <w:color w:val="auto"/>
          <w:sz w:val="22"/>
          <w:szCs w:val="22"/>
        </w:rPr>
        <w:t xml:space="preserve"> the </w:t>
      </w:r>
      <w:hyperlink r:id="rId24" w:history="1">
        <w:r w:rsidR="00835960" w:rsidRPr="00CC7901">
          <w:rPr>
            <w:rStyle w:val="Hyperlink"/>
            <w:i/>
            <w:iCs/>
            <w:color w:val="auto"/>
            <w:sz w:val="22"/>
            <w:szCs w:val="22"/>
          </w:rPr>
          <w:t>testfiltering.com</w:t>
        </w:r>
      </w:hyperlink>
      <w:r w:rsidR="00835960" w:rsidRPr="00CC7901">
        <w:rPr>
          <w:rFonts w:cs="Arial"/>
          <w:i/>
          <w:iCs/>
          <w:color w:val="auto"/>
          <w:sz w:val="22"/>
          <w:szCs w:val="22"/>
        </w:rPr>
        <w:t xml:space="preserve"> filter checking utility</w:t>
      </w:r>
      <w:r w:rsidRPr="00CC7901">
        <w:rPr>
          <w:rFonts w:cs="Arial"/>
          <w:i/>
          <w:iCs/>
          <w:color w:val="auto"/>
          <w:sz w:val="22"/>
          <w:szCs w:val="22"/>
        </w:rPr>
        <w:t>.</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43BF2BC" w14:textId="77777777" w:rsidR="00F32CAF" w:rsidRPr="00F32CAF"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p>
    <w:p w14:paraId="7ADBEDBC"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FF"/>
          <w:u w:val="single"/>
        </w:rPr>
      </w:pPr>
    </w:p>
    <w:p w14:paraId="3768FD8A" w14:textId="53A9FF96" w:rsidR="00F32CAF" w:rsidRPr="00F32CAF" w:rsidRDefault="006436D3" w:rsidP="00F32CAF">
      <w:pPr>
        <w:autoSpaceDE w:val="0"/>
        <w:autoSpaceDN w:val="0"/>
        <w:adjustRightInd w:val="0"/>
        <w:spacing w:after="120" w:line="240" w:lineRule="auto"/>
        <w:jc w:val="center"/>
        <w:rPr>
          <w:rFonts w:ascii="Arial" w:eastAsia="Calibri" w:hAnsi="Arial" w:cs="Arial"/>
          <w:color w:val="0000FF"/>
          <w:u w:val="single"/>
        </w:rPr>
      </w:pPr>
      <w:r w:rsidRPr="00F32CAF">
        <w:rPr>
          <w:rFonts w:ascii="Arial" w:eastAsia="Calibri" w:hAnsi="Arial" w:cs="Arial"/>
          <w:color w:val="000000"/>
        </w:rPr>
        <w:object w:dxaOrig="981" w:dyaOrig="638" w14:anchorId="70766EA4">
          <v:shape id="_x0000_i1025" type="#_x0000_t75" style="width:75pt;height:48pt" o:ole="">
            <v:imagedata r:id="rId25" o:title=""/>
          </v:shape>
          <o:OLEObject Type="Embed" ProgID="Excel.Sheet.12" ShapeID="_x0000_i1025" DrawAspect="Icon" ObjectID="_1786515063" r:id="rId26"/>
        </w:object>
      </w:r>
      <w:r w:rsidR="00F32CAF" w:rsidRPr="00F32CAF">
        <w:rPr>
          <w:rFonts w:ascii="Arial" w:eastAsia="Calibri" w:hAnsi="Arial" w:cs="Arial"/>
          <w:color w:val="000000"/>
        </w:rPr>
        <w:fldChar w:fldCharType="begin"/>
      </w:r>
      <w:r w:rsidR="00F32CAF" w:rsidRPr="00F32CAF">
        <w:rPr>
          <w:rFonts w:ascii="Arial" w:eastAsia="Calibri" w:hAnsi="Arial" w:cs="Arial"/>
          <w:color w:val="000000"/>
        </w:rPr>
        <w:instrText xml:space="preserve"> HYPERLINK "https://www.lancashire.police.uk/help-advice/safer-communities/counter-terrorism/prevent/" </w:instrText>
      </w:r>
      <w:r w:rsidR="00F32CAF" w:rsidRPr="00F32CAF">
        <w:rPr>
          <w:rFonts w:ascii="Arial" w:eastAsia="Calibri" w:hAnsi="Arial" w:cs="Arial"/>
          <w:color w:val="000000"/>
        </w:rPr>
        <w:fldChar w:fldCharType="separate"/>
      </w:r>
    </w:p>
    <w:p w14:paraId="51D3583F" w14:textId="77777777"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Arial"/>
          <w:color w:val="000000"/>
        </w:rPr>
        <w:fldChar w:fldCharType="end"/>
      </w: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Counter-Terrorism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132768FF" w:rsidR="00F32CAF" w:rsidRPr="00CC7901" w:rsidRDefault="00CC7901" w:rsidP="00F32CAF">
      <w:pPr>
        <w:autoSpaceDE w:val="0"/>
        <w:autoSpaceDN w:val="0"/>
        <w:adjustRightInd w:val="0"/>
        <w:spacing w:after="120" w:line="240" w:lineRule="auto"/>
        <w:jc w:val="both"/>
        <w:rPr>
          <w:rFonts w:ascii="Arial" w:eastAsia="Calibri" w:hAnsi="Arial" w:cs="Arial"/>
          <w:i/>
          <w:iCs/>
          <w:color w:val="0000FF"/>
          <w:u w:val="single"/>
        </w:rPr>
      </w:pPr>
      <w:r w:rsidRPr="00CC7901">
        <w:rPr>
          <w:rFonts w:ascii="Arial" w:eastAsia="Calibri" w:hAnsi="Arial" w:cs="Arial"/>
          <w:i/>
          <w:iCs/>
          <w:color w:val="000000"/>
        </w:rPr>
        <w:t xml:space="preserve">St Oswald’s Catholic Primary School </w:t>
      </w:r>
      <w:r w:rsidR="00F32CAF" w:rsidRPr="00CC7901">
        <w:rPr>
          <w:rFonts w:ascii="Arial" w:eastAsia="Calibri" w:hAnsi="Arial" w:cs="Arial"/>
          <w:i/>
          <w:iCs/>
          <w:color w:val="000000"/>
        </w:rPr>
        <w:t>will ensure that</w:t>
      </w:r>
      <w:r w:rsidR="00F32CAF" w:rsidRPr="00CC7901">
        <w:rPr>
          <w:rFonts w:ascii="Arial" w:eastAsia="Calibri" w:hAnsi="Arial" w:cs="Arial"/>
          <w:i/>
          <w:iCs/>
          <w:color w:val="FF0000"/>
        </w:rPr>
        <w:t xml:space="preserve"> </w:t>
      </w:r>
      <w:r w:rsidR="00F32CAF" w:rsidRPr="00CC7901">
        <w:rPr>
          <w:rFonts w:ascii="Arial" w:eastAsia="Calibri" w:hAnsi="Arial" w:cs="Arial"/>
          <w:i/>
          <w:iCs/>
          <w:color w:val="000000"/>
        </w:rPr>
        <w:t xml:space="preserve">ALL Staff, Governors and volunteers are informed and have 'due regard to the need to prevent people from being drawn into terrorism’, known as the ‘Prevent Duty' and follow guidance from </w:t>
      </w:r>
      <w:hyperlink r:id="rId27" w:history="1">
        <w:r w:rsidR="00F32CAF" w:rsidRPr="00CC7901">
          <w:rPr>
            <w:rFonts w:ascii="Arial" w:eastAsia="Calibri" w:hAnsi="Arial" w:cs="Arial"/>
            <w:i/>
            <w:iCs/>
            <w:color w:val="0000FF"/>
            <w:u w:val="single"/>
          </w:rPr>
          <w:t>www.lancashirepreventpartnership.org.uk</w:t>
        </w:r>
      </w:hyperlink>
    </w:p>
    <w:p w14:paraId="68B21936" w14:textId="77777777" w:rsidR="00F32CAF" w:rsidRPr="00CC7901" w:rsidRDefault="00F32CAF" w:rsidP="00F32CAF">
      <w:pPr>
        <w:autoSpaceDE w:val="0"/>
        <w:autoSpaceDN w:val="0"/>
        <w:adjustRightInd w:val="0"/>
        <w:spacing w:after="120" w:line="240" w:lineRule="auto"/>
        <w:jc w:val="both"/>
        <w:rPr>
          <w:rFonts w:ascii="Arial" w:eastAsia="Calibri" w:hAnsi="Arial" w:cs="Arial"/>
          <w:i/>
          <w:iCs/>
          <w:u w:val="single"/>
        </w:rPr>
      </w:pPr>
      <w:r w:rsidRPr="00CC7901">
        <w:rPr>
          <w:rFonts w:ascii="Arial" w:eastAsia="Calibri" w:hAnsi="Arial" w:cs="Arial"/>
          <w:i/>
          <w:iCs/>
          <w:u w:val="single"/>
        </w:rPr>
        <w:t xml:space="preserve">Prevent referral process - </w:t>
      </w:r>
    </w:p>
    <w:p w14:paraId="137E2867" w14:textId="169419C6" w:rsidR="00F32CAF" w:rsidRPr="00CC7901" w:rsidRDefault="00C941E0" w:rsidP="0085431E">
      <w:pPr>
        <w:autoSpaceDE w:val="0"/>
        <w:autoSpaceDN w:val="0"/>
        <w:adjustRightInd w:val="0"/>
        <w:spacing w:after="120" w:line="240" w:lineRule="auto"/>
        <w:rPr>
          <w:rFonts w:ascii="Arial" w:eastAsia="Calibri" w:hAnsi="Arial" w:cs="Arial"/>
          <w:i/>
          <w:iCs/>
          <w:color w:val="000000"/>
        </w:rPr>
      </w:pPr>
      <w:r w:rsidRPr="00CC7901">
        <w:rPr>
          <w:rFonts w:ascii="Arial" w:eastAsia="Calibri" w:hAnsi="Arial" w:cs="Arial"/>
          <w:i/>
          <w:iCs/>
          <w:noProof/>
          <w:color w:val="000000"/>
        </w:rPr>
        <w:lastRenderedPageBreak/>
        <w:object w:dxaOrig="1440" w:dyaOrig="1440" w14:anchorId="7EAAAB6D">
          <v:shape id="_x0000_s1028" type="#_x0000_t75" style="position:absolute;margin-left:187.5pt;margin-top:0;width:76pt;height:49pt;z-index:251659264;mso-position-horizontal:absolute;mso-position-horizontal-relative:text;mso-position-vertical-relative:text">
            <v:imagedata r:id="rId28" o:title=""/>
            <w10:wrap type="square" side="right"/>
          </v:shape>
          <o:OLEObject Type="Embed" ProgID="Word.Document.12" ShapeID="_x0000_s1028" DrawAspect="Icon" ObjectID="_1786515064" r:id="rId29">
            <o:FieldCodes>\s</o:FieldCodes>
          </o:OLEObject>
        </w:object>
      </w:r>
      <w:r w:rsidR="0085431E" w:rsidRPr="00CC7901">
        <w:rPr>
          <w:rFonts w:ascii="Arial" w:eastAsia="Calibri" w:hAnsi="Arial" w:cs="Arial"/>
          <w:i/>
          <w:iCs/>
          <w:color w:val="0000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422B52">
        <w:tc>
          <w:tcPr>
            <w:tcW w:w="2972" w:type="dxa"/>
            <w:shd w:val="clear" w:color="auto" w:fill="auto"/>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shd w:val="clear" w:color="auto" w:fill="auto"/>
          </w:tcPr>
          <w:p w14:paraId="6B706035" w14:textId="61ACD105" w:rsidR="00F32CAF" w:rsidRPr="00F32CAF" w:rsidRDefault="00CC790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Mrs Bernadette Wood</w:t>
            </w:r>
          </w:p>
        </w:tc>
      </w:tr>
      <w:tr w:rsidR="00F32CAF" w:rsidRPr="00F32CAF" w14:paraId="49282988" w14:textId="77777777" w:rsidTr="00422B52">
        <w:tc>
          <w:tcPr>
            <w:tcW w:w="2972" w:type="dxa"/>
            <w:shd w:val="clear" w:color="auto" w:fill="auto"/>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shd w:val="clear" w:color="auto" w:fill="auto"/>
          </w:tcPr>
          <w:p w14:paraId="2B431FD0" w14:textId="7B342672" w:rsidR="00F32CAF" w:rsidRPr="00F32CAF" w:rsidRDefault="00CC790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Mrs Sue O’Neill</w:t>
            </w:r>
          </w:p>
        </w:tc>
      </w:tr>
      <w:tr w:rsidR="00F32CAF" w:rsidRPr="00F32CAF" w14:paraId="6E9B0A12" w14:textId="77777777" w:rsidTr="00422B52">
        <w:tc>
          <w:tcPr>
            <w:tcW w:w="2972" w:type="dxa"/>
            <w:shd w:val="clear" w:color="auto" w:fill="auto"/>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shd w:val="clear" w:color="auto" w:fill="auto"/>
          </w:tcPr>
          <w:p w14:paraId="127005CB" w14:textId="774E7366" w:rsidR="00F32CAF" w:rsidRPr="00F32CAF" w:rsidRDefault="00CC790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 Jonathon Campbell</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27B66A8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period of UK homestay lasts 28 days or more for a child aged under 16, or under 18 for a child with SEND, this may amount to private fostering under the Children Act 1989. Where the school becomes aware of a pupil being privately fostered, they will notify CSC as soon as possible to allow the LA/CSC to conduct any necessary checks.</w:t>
      </w:r>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Pupils_with_family_1"/>
      <w:bookmarkEnd w:id="33"/>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30"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6ACDC67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4" w:name="_Pupils_required_to"/>
      <w:bookmarkStart w:id="35" w:name="_[Updated]_Peer-on-peer_abuse"/>
      <w:bookmarkEnd w:id="34"/>
      <w:bookmarkEnd w:id="35"/>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661FA018" w:rsidR="00F32CAF" w:rsidRPr="00CC7901" w:rsidRDefault="00CC7901" w:rsidP="00F32CAF">
      <w:pPr>
        <w:autoSpaceDE w:val="0"/>
        <w:autoSpaceDN w:val="0"/>
        <w:adjustRightInd w:val="0"/>
        <w:spacing w:after="120" w:line="240" w:lineRule="auto"/>
        <w:jc w:val="both"/>
        <w:rPr>
          <w:rFonts w:ascii="Arial" w:eastAsia="Calibri" w:hAnsi="Arial" w:cs="Arial"/>
          <w:i/>
          <w:iCs/>
          <w:color w:val="000000"/>
        </w:rPr>
      </w:pPr>
      <w:r w:rsidRPr="00CC7901">
        <w:rPr>
          <w:rFonts w:ascii="Arial" w:eastAsia="Calibri" w:hAnsi="Arial" w:cs="Arial"/>
          <w:i/>
          <w:iCs/>
          <w:color w:val="000000"/>
        </w:rPr>
        <w:t xml:space="preserve">St Oswald’s Catholic Primary School </w:t>
      </w:r>
      <w:r w:rsidR="00F32CAF" w:rsidRPr="00CC7901">
        <w:rPr>
          <w:rFonts w:ascii="Arial" w:eastAsia="Calibri" w:hAnsi="Arial" w:cs="Arial"/>
          <w:i/>
          <w:iCs/>
          <w:color w:val="000000"/>
        </w:rPr>
        <w:t xml:space="preserve">has a </w:t>
      </w:r>
      <w:r w:rsidR="00F32CAF" w:rsidRPr="00CC7901">
        <w:rPr>
          <w:rFonts w:ascii="Arial" w:eastAsia="Calibri" w:hAnsi="Arial" w:cs="Arial"/>
          <w:b/>
          <w:bCs/>
          <w:i/>
          <w:iCs/>
          <w:color w:val="000000"/>
        </w:rPr>
        <w:t>zero-tolerance approach to abuse</w:t>
      </w:r>
      <w:r w:rsidR="00F32CAF" w:rsidRPr="00CC7901">
        <w:rPr>
          <w:rFonts w:ascii="Arial" w:eastAsia="Calibri" w:hAnsi="Arial" w:cs="Arial"/>
          <w:i/>
          <w:iCs/>
          <w:color w:val="000000"/>
        </w:rPr>
        <w:t xml:space="preserve">, including child-on-child abuse. </w:t>
      </w:r>
    </w:p>
    <w:p w14:paraId="762D79DB" w14:textId="71D0B88C" w:rsidR="00F32CAF" w:rsidRPr="00CC7901" w:rsidRDefault="00CC7901" w:rsidP="00F32CAF">
      <w:pPr>
        <w:autoSpaceDE w:val="0"/>
        <w:autoSpaceDN w:val="0"/>
        <w:adjustRightInd w:val="0"/>
        <w:spacing w:after="120" w:line="240" w:lineRule="auto"/>
        <w:jc w:val="both"/>
        <w:rPr>
          <w:rFonts w:ascii="Arial" w:eastAsia="Calibri" w:hAnsi="Arial" w:cs="Arial"/>
          <w:i/>
          <w:iCs/>
          <w:color w:val="000000"/>
        </w:rPr>
      </w:pPr>
      <w:r w:rsidRPr="00CC7901">
        <w:rPr>
          <w:rFonts w:ascii="Arial" w:eastAsia="Calibri" w:hAnsi="Arial" w:cs="Arial"/>
          <w:i/>
          <w:iCs/>
          <w:color w:val="000000"/>
        </w:rPr>
        <w:t xml:space="preserve">St Oswald’s Catholic Primary </w:t>
      </w:r>
      <w:proofErr w:type="gramStart"/>
      <w:r w:rsidRPr="00CC7901">
        <w:rPr>
          <w:rFonts w:ascii="Arial" w:eastAsia="Calibri" w:hAnsi="Arial" w:cs="Arial"/>
          <w:i/>
          <w:iCs/>
          <w:color w:val="000000"/>
        </w:rPr>
        <w:t xml:space="preserve">School </w:t>
      </w:r>
      <w:r w:rsidR="00F32CAF" w:rsidRPr="00CC7901">
        <w:rPr>
          <w:rFonts w:ascii="Arial" w:eastAsia="Calibri" w:hAnsi="Arial" w:cs="Arial"/>
          <w:i/>
          <w:iCs/>
          <w:color w:val="FF0000"/>
        </w:rPr>
        <w:t xml:space="preserve"> </w:t>
      </w:r>
      <w:r w:rsidR="00F32CAF" w:rsidRPr="00CC7901">
        <w:rPr>
          <w:rFonts w:ascii="Arial" w:eastAsia="Calibri" w:hAnsi="Arial" w:cs="Arial"/>
          <w:i/>
          <w:iCs/>
          <w:color w:val="000000"/>
        </w:rPr>
        <w:t>will</w:t>
      </w:r>
      <w:proofErr w:type="gramEnd"/>
      <w:r w:rsidR="00F32CAF" w:rsidRPr="00CC7901">
        <w:rPr>
          <w:rFonts w:ascii="Arial" w:eastAsia="Calibri" w:hAnsi="Arial" w:cs="Arial"/>
          <w:i/>
          <w:iCs/>
          <w:color w:val="000000"/>
        </w:rPr>
        <w:t xml:space="preserve"> refer to the specific guidance in Keeping Children Safe in Education</w:t>
      </w:r>
      <w:r w:rsidR="001E790B" w:rsidRPr="00CC7901">
        <w:rPr>
          <w:rFonts w:ascii="Arial" w:eastAsia="Calibri" w:hAnsi="Arial" w:cs="Arial"/>
          <w:i/>
          <w:iCs/>
          <w:color w:val="000000"/>
        </w:rPr>
        <w:t xml:space="preserve"> 2024</w:t>
      </w:r>
      <w:r w:rsidR="00F32CAF" w:rsidRPr="00CC7901">
        <w:rPr>
          <w:rFonts w:ascii="Arial" w:eastAsia="Calibri" w:hAnsi="Arial" w:cs="Arial"/>
          <w:i/>
          <w:iCs/>
          <w:color w:val="000000"/>
        </w:rPr>
        <w:t xml:space="preserve"> Part five: Child on Child Sexual Violence and Sexual Harassment and Lancashire Procedures. </w:t>
      </w:r>
      <w:hyperlink r:id="rId31" w:history="1">
        <w:r w:rsidR="00F32CAF" w:rsidRPr="00CC7901">
          <w:rPr>
            <w:rFonts w:ascii="Arial" w:eastAsia="Calibri" w:hAnsi="Arial" w:cs="Arial"/>
            <w:i/>
            <w:iCs/>
            <w:color w:val="0000FF"/>
            <w:u w:val="single"/>
          </w:rPr>
          <w:t>5.31 Peer Abuse (proceduresonline.com)</w:t>
        </w:r>
      </w:hyperlink>
      <w:r w:rsidR="00F32CAF" w:rsidRPr="00CC7901">
        <w:rPr>
          <w:rFonts w:ascii="Arial" w:eastAsia="Calibri" w:hAnsi="Arial" w:cs="Arial"/>
          <w:i/>
          <w:iCs/>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Child-on-child abuse can be manifested in many different ways, including:</w:t>
      </w:r>
    </w:p>
    <w:p w14:paraId="02D45731"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Causing someone to engage in sexual activity without consent.</w:t>
      </w:r>
    </w:p>
    <w:p w14:paraId="55B54AEC"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group, and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have to play in preventing it and responding where they believe a child may be at risk from it. </w:t>
      </w:r>
    </w:p>
    <w:p w14:paraId="7E9BA559" w14:textId="4EC8830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 This process will be continually reviewed by </w:t>
      </w:r>
      <w:r w:rsidRPr="00F32CAF">
        <w:rPr>
          <w:rFonts w:ascii="Arial" w:eastAsia="Calibri" w:hAnsi="Arial" w:cs="Arial"/>
          <w:color w:val="FF0000"/>
        </w:rPr>
        <w:t xml:space="preserve">the DSL / SLT. </w:t>
      </w:r>
    </w:p>
    <w:p w14:paraId="59697CB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school’s procedures for managing allegations of child-on-child abuse are outlined in the </w:t>
      </w:r>
      <w:r w:rsidRPr="00F32CAF">
        <w:rPr>
          <w:rFonts w:ascii="Arial" w:eastAsia="Calibri" w:hAnsi="Arial" w:cs="Arial"/>
          <w:color w:val="FF0000"/>
        </w:rPr>
        <w:t xml:space="preserve">School Behaviour Policy/ Anti – Bullying </w:t>
      </w:r>
      <w:proofErr w:type="gramStart"/>
      <w:r w:rsidRPr="00F32CAF">
        <w:rPr>
          <w:rFonts w:ascii="Arial" w:eastAsia="Calibri" w:hAnsi="Arial" w:cs="Arial"/>
          <w:color w:val="FF0000"/>
        </w:rPr>
        <w:t>Policy  (</w:t>
      </w:r>
      <w:proofErr w:type="gramEnd"/>
      <w:r w:rsidRPr="00F32CAF">
        <w:rPr>
          <w:rFonts w:ascii="Arial" w:eastAsia="Calibri" w:hAnsi="Arial" w:cs="Arial"/>
          <w:b/>
          <w:bCs/>
          <w:color w:val="FF0000"/>
        </w:rPr>
        <w:t>personalise to the policy that you use in your setting)</w:t>
      </w:r>
      <w:r w:rsidRPr="00F32CAF">
        <w:rPr>
          <w:rFonts w:ascii="Arial" w:eastAsia="Calibri" w:hAnsi="Arial" w:cs="Arial"/>
          <w:color w:val="FF0000"/>
        </w:rPr>
        <w:t xml:space="preserve">. </w:t>
      </w:r>
    </w:p>
    <w:p w14:paraId="3EE30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roofErr w:type="gramStart"/>
      <w:r w:rsidRPr="00F32CAF">
        <w:rPr>
          <w:rFonts w:ascii="Arial" w:eastAsia="Calibri" w:hAnsi="Arial" w:cs="Arial"/>
          <w:color w:val="FF0000"/>
        </w:rPr>
        <w:t>]Name</w:t>
      </w:r>
      <w:proofErr w:type="gramEnd"/>
      <w:r w:rsidRPr="00F32CAF">
        <w:rPr>
          <w:rFonts w:ascii="Arial" w:eastAsia="Calibri" w:hAnsi="Arial" w:cs="Arial"/>
          <w:color w:val="FF0000"/>
        </w:rPr>
        <w:t xml:space="preserve"> of School] and DSL ] </w:t>
      </w:r>
      <w:r w:rsidRPr="00F32CAF">
        <w:rPr>
          <w:rFonts w:ascii="Arial" w:eastAsia="Calibri" w:hAnsi="Arial" w:cs="Arial"/>
          <w:color w:val="000000"/>
        </w:rPr>
        <w:t>will 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w:t>
      </w:r>
      <w:proofErr w:type="gramStart"/>
      <w:r w:rsidRPr="00F32CAF">
        <w:rPr>
          <w:rFonts w:ascii="Arial" w:eastAsia="Times New Roman" w:hAnsi="Arial" w:cs="Arial"/>
          <w:color w:val="000000"/>
          <w:lang w:eastAsia="en-GB"/>
        </w:rPr>
        <w:t>abuse</w:t>
      </w:r>
      <w:proofErr w:type="gramEnd"/>
      <w:r w:rsidRPr="00F32CAF">
        <w:rPr>
          <w:rFonts w:ascii="Arial" w:eastAsia="Times New Roman" w:hAnsi="Arial" w:cs="Arial"/>
          <w:color w:val="000000"/>
          <w:lang w:eastAsia="en-GB"/>
        </w:rPr>
        <w:t xml:space="preserv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08DAB7CC" w:rsid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85431E">
        <w:rPr>
          <w:rFonts w:ascii="Arial" w:eastAsia="Times New Roman" w:hAnsi="Arial" w:cs="Arial"/>
          <w:color w:val="000000"/>
          <w:lang w:eastAsia="en-GB"/>
        </w:rPr>
        <w:t>4</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lastRenderedPageBreak/>
        <w:t xml:space="preserve">Where relevant, risk assessments will be written, informed by the voice of the children involved, consulted on with parents and shared on a </w:t>
      </w:r>
      <w:proofErr w:type="gramStart"/>
      <w:r w:rsidRPr="00DE66B7">
        <w:rPr>
          <w:rFonts w:ascii="Arial" w:eastAsia="Times New Roman" w:hAnsi="Arial" w:cs="Arial"/>
          <w:color w:val="000000"/>
          <w:lang w:eastAsia="en-GB"/>
        </w:rPr>
        <w:t>need to know</w:t>
      </w:r>
      <w:proofErr w:type="gramEnd"/>
      <w:r w:rsidRPr="00DE66B7">
        <w:rPr>
          <w:rFonts w:ascii="Arial" w:eastAsia="Times New Roman" w:hAnsi="Arial" w:cs="Arial"/>
          <w:color w:val="000000"/>
          <w:lang w:eastAsia="en-GB"/>
        </w:rPr>
        <w:t xml:space="preserve">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6" w:name="_[Updated]_Serious_violence"/>
      <w:bookmarkEnd w:id="36"/>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Increased absence from school. </w:t>
      </w:r>
    </w:p>
    <w:p w14:paraId="227E71B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change in friendships. </w:t>
      </w:r>
    </w:p>
    <w:p w14:paraId="67DD7928"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Relationships with older individuals or groups. </w:t>
      </w:r>
    </w:p>
    <w:p w14:paraId="367DE127"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decline in academic performance. </w:t>
      </w:r>
    </w:p>
    <w:p w14:paraId="1633650B"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self-harm. </w:t>
      </w:r>
    </w:p>
    <w:p w14:paraId="4CB8229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change in wellbeing. </w:t>
      </w:r>
    </w:p>
    <w:p w14:paraId="4F142BF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assault. </w:t>
      </w:r>
    </w:p>
    <w:p w14:paraId="53E84BA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Unexplained injuries. </w:t>
      </w:r>
    </w:p>
    <w:p w14:paraId="11ABD94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7" w:name="_Online_safety_and"/>
      <w:bookmarkEnd w:id="37"/>
      <w:r w:rsidRPr="00F32CAF">
        <w:rPr>
          <w:rFonts w:ascii="Arial" w:eastAsia="Times New Roman" w:hAnsi="Arial" w:cs="Arial"/>
          <w:b/>
          <w:bCs/>
          <w:lang w:eastAsia="en-GB"/>
        </w:rPr>
        <w:t xml:space="preserve">Online Safety </w:t>
      </w:r>
    </w:p>
    <w:p w14:paraId="63E7D901" w14:textId="4EE8EEE0" w:rsidR="00F32CAF" w:rsidRPr="00F32CAF" w:rsidRDefault="00CC790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St Oswald’s Catholic Primary School </w:t>
      </w:r>
      <w:r w:rsidR="00F32CAF" w:rsidRPr="00F32CAF">
        <w:rPr>
          <w:rFonts w:ascii="Arial" w:eastAsia="Calibri" w:hAnsi="Arial" w:cs="Arial"/>
          <w:color w:val="000000"/>
        </w:rPr>
        <w:t xml:space="preserve">will adhere to the </w:t>
      </w:r>
      <w:r w:rsidR="00F32CAF" w:rsidRPr="00CC7901">
        <w:rPr>
          <w:rFonts w:ascii="Arial" w:eastAsia="Calibri" w:hAnsi="Arial" w:cs="Arial"/>
        </w:rPr>
        <w:t xml:space="preserve">Online Safety Policy at all times and is committed to keeping children safe online. The school recognises that addressing online safety </w:t>
      </w:r>
      <w:r w:rsidR="00F32CAF" w:rsidRPr="00F32CAF">
        <w:rPr>
          <w:rFonts w:ascii="Arial" w:eastAsia="Calibri" w:hAnsi="Arial" w:cs="Arial"/>
          <w:color w:val="000000"/>
        </w:rPr>
        <w:t>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DFC662E"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 xml:space="preserve">The school will ensure that suitable filtering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Pr="00E83FEF">
        <w:rPr>
          <w:rFonts w:ascii="Arial" w:eastAsia="Calibri" w:hAnsi="Arial" w:cs="Arial"/>
          <w:color w:val="000000" w:themeColor="text1"/>
        </w:rPr>
        <w:t xml:space="preserve">ICT equipment 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 xml:space="preserve">inappropriate material. This system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with any inappropriate behaviours or searches being followed up appropriately.  </w:t>
      </w:r>
    </w:p>
    <w:p w14:paraId="69C3D44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Further information regarding the school’s approach to online safety can be found in the Online Safety Policy. </w:t>
      </w:r>
    </w:p>
    <w:p w14:paraId="6DC5105F" w14:textId="33D9A4AB" w:rsidR="00CC7901" w:rsidRDefault="00F32CAF" w:rsidP="00CC7901">
      <w:pPr>
        <w:autoSpaceDE w:val="0"/>
        <w:autoSpaceDN w:val="0"/>
        <w:adjustRightInd w:val="0"/>
        <w:spacing w:after="120" w:line="240" w:lineRule="auto"/>
        <w:contextualSpacing/>
        <w:jc w:val="both"/>
        <w:rPr>
          <w:rFonts w:ascii="Arial" w:eastAsia="Calibri" w:hAnsi="Arial" w:cs="Arial"/>
        </w:rPr>
      </w:pPr>
      <w:r w:rsidRPr="00CC7901">
        <w:rPr>
          <w:rFonts w:ascii="Arial" w:eastAsia="Calibri" w:hAnsi="Arial" w:cs="Arial"/>
          <w:color w:val="000000"/>
        </w:rPr>
        <w:t xml:space="preserve">When school become aware of an online safety issue that has occurred outside of school, it is managed in accordance with the Online Safety </w:t>
      </w:r>
      <w:r w:rsidRPr="00CC7901">
        <w:rPr>
          <w:rFonts w:ascii="Arial" w:eastAsia="Calibri" w:hAnsi="Arial" w:cs="Arial"/>
        </w:rPr>
        <w:t>Policy and School Behaviour</w:t>
      </w:r>
      <w:r w:rsidR="00CC7901">
        <w:rPr>
          <w:rFonts w:ascii="Arial" w:eastAsia="Calibri" w:hAnsi="Arial" w:cs="Arial"/>
        </w:rPr>
        <w:t xml:space="preserve"> Policy</w:t>
      </w:r>
      <w:r w:rsidR="00CC7901" w:rsidRPr="00CC7901">
        <w:rPr>
          <w:rFonts w:ascii="Arial" w:eastAsia="Calibri" w:hAnsi="Arial" w:cs="Arial"/>
        </w:rPr>
        <w:t>.</w:t>
      </w:r>
    </w:p>
    <w:p w14:paraId="3F8EF888" w14:textId="77777777" w:rsidR="00CC7901" w:rsidRPr="00CC7901" w:rsidRDefault="00CC7901" w:rsidP="00CC7901">
      <w:pPr>
        <w:autoSpaceDE w:val="0"/>
        <w:autoSpaceDN w:val="0"/>
        <w:adjustRightInd w:val="0"/>
        <w:spacing w:after="120" w:line="240" w:lineRule="auto"/>
        <w:contextualSpacing/>
        <w:jc w:val="both"/>
        <w:rPr>
          <w:rFonts w:ascii="Arial" w:eastAsia="Calibri" w:hAnsi="Arial" w:cs="Arial"/>
          <w:bCs/>
        </w:rPr>
      </w:pPr>
    </w:p>
    <w:p w14:paraId="3C4CB552" w14:textId="6AE14D06" w:rsidR="00F32CAF" w:rsidRDefault="00F32CAF" w:rsidP="00CC7901">
      <w:pPr>
        <w:autoSpaceDE w:val="0"/>
        <w:autoSpaceDN w:val="0"/>
        <w:adjustRightInd w:val="0"/>
        <w:spacing w:after="120" w:line="240" w:lineRule="auto"/>
        <w:contextualSpacing/>
        <w:jc w:val="both"/>
        <w:rPr>
          <w:rFonts w:ascii="Arial" w:eastAsia="Calibri" w:hAnsi="Arial" w:cs="Arial"/>
          <w:bCs/>
          <w:color w:val="000000"/>
        </w:rPr>
      </w:pPr>
      <w:r w:rsidRPr="00CC7901">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r w:rsidR="00E83FEF" w:rsidRPr="00CC7901">
        <w:rPr>
          <w:rFonts w:ascii="Arial" w:eastAsia="Calibri" w:hAnsi="Arial" w:cs="Arial"/>
          <w:bCs/>
          <w:color w:val="000000"/>
        </w:rPr>
        <w:t xml:space="preserve"> </w:t>
      </w:r>
    </w:p>
    <w:p w14:paraId="6054D44A" w14:textId="77777777" w:rsidR="00CC7901" w:rsidRPr="00CC7901" w:rsidRDefault="00CC7901" w:rsidP="00CC7901">
      <w:pPr>
        <w:autoSpaceDE w:val="0"/>
        <w:autoSpaceDN w:val="0"/>
        <w:adjustRightInd w:val="0"/>
        <w:spacing w:after="120" w:line="240" w:lineRule="auto"/>
        <w:contextualSpacing/>
        <w:jc w:val="both"/>
        <w:rPr>
          <w:rFonts w:ascii="Arial" w:eastAsia="Calibri" w:hAnsi="Arial" w:cs="Arial"/>
          <w:bCs/>
          <w:color w:val="000000"/>
        </w:rPr>
      </w:pPr>
    </w:p>
    <w:p w14:paraId="65D4EDD8"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784E4984" w:rsidR="00F32CAF" w:rsidRPr="00CC7901"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 xml:space="preserve">cameras, by staff and pupils is closely monitored by the school, in accordance with the </w:t>
      </w:r>
      <w:r w:rsidRPr="00CC7901">
        <w:rPr>
          <w:rFonts w:ascii="Arial" w:eastAsia="Calibri" w:hAnsi="Arial" w:cs="Arial"/>
        </w:rPr>
        <w:t xml:space="preserve">Staff Code of Conduct </w:t>
      </w:r>
      <w:r w:rsidR="00CC7901" w:rsidRPr="00CC7901">
        <w:rPr>
          <w:rFonts w:ascii="Arial" w:eastAsia="Calibri" w:hAnsi="Arial" w:cs="Arial"/>
        </w:rPr>
        <w:t>and</w:t>
      </w:r>
      <w:r w:rsidRPr="00CC7901">
        <w:rPr>
          <w:rFonts w:ascii="Arial" w:eastAsia="Calibri" w:hAnsi="Arial" w:cs="Arial"/>
        </w:rPr>
        <w:t xml:space="preserve"> Behaviour Policy</w:t>
      </w:r>
      <w:r w:rsidR="00CC7901" w:rsidRPr="00CC7901">
        <w:rPr>
          <w:rFonts w:ascii="Arial" w:eastAsia="Calibri" w:hAnsi="Arial" w:cs="Arial"/>
        </w:rPr>
        <w:t>.</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494E7A6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report any concerns about pupils’ or other staff members’ use of personal electronic devices to the DSL, following the appropriate procedures</w:t>
      </w:r>
      <w:r w:rsidRPr="00F32CAF">
        <w:rPr>
          <w:rFonts w:ascii="Arial" w:eastAsia="Calibri" w:hAnsi="Arial" w:cs="Arial"/>
          <w:color w:val="FF0000"/>
        </w:rPr>
        <w:t xml:space="preserve">. </w:t>
      </w:r>
      <w:bookmarkStart w:id="38" w:name="_[New_for_2018]_10"/>
      <w:bookmarkEnd w:id="38"/>
      <w:r w:rsidR="00CC7901">
        <w:rPr>
          <w:rFonts w:ascii="Arial" w:eastAsia="Calibri" w:hAnsi="Arial" w:cs="Arial"/>
          <w:color w:val="000000"/>
        </w:rPr>
        <w:t xml:space="preserve">St Oswald’s Catholic Primary School </w:t>
      </w:r>
      <w:r w:rsidRPr="00F32CAF">
        <w:rPr>
          <w:rFonts w:ascii="Arial" w:eastAsia="Calibri" w:hAnsi="Arial" w:cs="Arial"/>
          <w:color w:val="000000"/>
        </w:rPr>
        <w:t xml:space="preserve">is 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staff, visitors, volunteers and students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9" w:name="_Mobile_phone_and"/>
      <w:bookmarkStart w:id="40" w:name="_Sexting_and_the"/>
      <w:bookmarkEnd w:id="39"/>
      <w:bookmarkEnd w:id="40"/>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C941E0" w:rsidP="00F32CAF">
      <w:pPr>
        <w:autoSpaceDE w:val="0"/>
        <w:autoSpaceDN w:val="0"/>
        <w:adjustRightInd w:val="0"/>
        <w:spacing w:after="120" w:line="240" w:lineRule="auto"/>
        <w:jc w:val="both"/>
        <w:rPr>
          <w:rFonts w:ascii="Arial" w:eastAsia="Calibri" w:hAnsi="Arial" w:cs="Arial"/>
          <w:color w:val="000000"/>
        </w:rPr>
      </w:pPr>
      <w:hyperlink r:id="rId32" w:history="1">
        <w:r w:rsidR="00F32CAF" w:rsidRPr="00F32CAF">
          <w:rPr>
            <w:rFonts w:ascii="Arial" w:eastAsia="Calibri" w:hAnsi="Arial" w:cs="Arial"/>
            <w:color w:val="0000FF"/>
            <w:u w:val="single"/>
          </w:rPr>
          <w:t>https://www.gov.uk/government/publications/sharing-nudes-and-semi-nudes-advice-for-education-settings-working-with-children-and-young-people</w:t>
        </w:r>
      </w:hyperlink>
      <w:r w:rsidR="00F32CAF"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050C23FE" w14:textId="77777777" w:rsidR="00CC7901" w:rsidRDefault="00CC7901" w:rsidP="00F32CAF">
      <w:pPr>
        <w:autoSpaceDE w:val="0"/>
        <w:autoSpaceDN w:val="0"/>
        <w:adjustRightInd w:val="0"/>
        <w:spacing w:after="120" w:line="240" w:lineRule="auto"/>
        <w:jc w:val="both"/>
        <w:rPr>
          <w:rFonts w:ascii="Arial" w:eastAsia="Calibri" w:hAnsi="Arial" w:cs="Arial"/>
          <w:color w:val="000000"/>
        </w:rPr>
      </w:pPr>
    </w:p>
    <w:p w14:paraId="65C376A7" w14:textId="62B9981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incidents involving additional or abusive elements beyond the creation, sending or possession of nudes and semi-</w:t>
      </w:r>
      <w:proofErr w:type="gramStart"/>
      <w:r w:rsidRPr="00F32CAF">
        <w:rPr>
          <w:rFonts w:ascii="Arial" w:eastAsia="Calibri" w:hAnsi="Arial" w:cs="Arial"/>
          <w:color w:val="000000"/>
        </w:rPr>
        <w:t>nudes;-</w:t>
      </w:r>
      <w:proofErr w:type="gramEnd"/>
      <w:r w:rsidRPr="00F32CAF">
        <w:rPr>
          <w:rFonts w:ascii="Arial" w:eastAsia="Calibri" w:hAnsi="Arial" w:cs="Arial"/>
          <w:color w:val="000000"/>
        </w:rPr>
        <w:t xml:space="preserve"> including where there is an adult involved, where there is an intent to harm the pupil or where the images are used recklessly. </w:t>
      </w:r>
    </w:p>
    <w:p w14:paraId="5A6F9C95" w14:textId="04AF78D0"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 xml:space="preserve">incidents involving the creation and sending of nudes and semi-nudes with no adult involvement, no apparent intent to harm or reckless </w:t>
      </w:r>
      <w:proofErr w:type="gramStart"/>
      <w:r w:rsidRPr="00F32CAF">
        <w:rPr>
          <w:rFonts w:ascii="Arial" w:eastAsia="Calibri" w:hAnsi="Arial" w:cs="Arial"/>
          <w:color w:val="000000"/>
        </w:rPr>
        <w:t>misuse.</w:t>
      </w:r>
      <w:r w:rsidRPr="00F32CAF">
        <w:rPr>
          <w:rFonts w:ascii="Arial" w:eastAsia="Calibri" w:hAnsi="Arial" w:cs="Arial"/>
          <w:strike/>
          <w:color w:val="000000"/>
        </w:rPr>
        <w:t>.</w:t>
      </w:r>
      <w:proofErr w:type="gramEnd"/>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it is necessary to view the imagery,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if this is the only way to make a decision about whether to inform other agencies, the DSL should:</w:t>
      </w:r>
    </w:p>
    <w:p w14:paraId="7AB7194C"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viewing takes place with another member of staff present in the room, ideally the headteacher or a member of the senior leadership team. </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if any devices need to be taken and passed onto the police, the device(s) should be confiscated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Pr="00CC7901" w:rsidRDefault="007B6088" w:rsidP="007B6088">
      <w:pPr>
        <w:pStyle w:val="ListParagraph"/>
        <w:numPr>
          <w:ilvl w:val="0"/>
          <w:numId w:val="66"/>
        </w:numPr>
        <w:rPr>
          <w:rFonts w:cs="Arial"/>
          <w:b/>
          <w:bCs/>
          <w:i/>
          <w:iCs/>
        </w:rPr>
      </w:pPr>
      <w:r w:rsidRPr="00CC7901">
        <w:rPr>
          <w:rFonts w:cs="Arial"/>
          <w:b/>
          <w:bCs/>
          <w:i/>
          <w:iCs/>
        </w:rPr>
        <w:t>Sextortion</w:t>
      </w:r>
    </w:p>
    <w:p w14:paraId="1BB923C5" w14:textId="610741F0" w:rsidR="007B6088" w:rsidRPr="00CC7901" w:rsidRDefault="00785637" w:rsidP="007B6088">
      <w:pPr>
        <w:rPr>
          <w:rFonts w:ascii="Arial" w:hAnsi="Arial" w:cs="Arial"/>
          <w:i/>
          <w:iCs/>
        </w:rPr>
      </w:pPr>
      <w:r w:rsidRPr="00CC7901">
        <w:rPr>
          <w:rFonts w:ascii="Arial" w:hAnsi="Arial" w:cs="Arial"/>
          <w:i/>
          <w:iCs/>
        </w:rPr>
        <w:t>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w:t>
      </w:r>
      <w:proofErr w:type="spellStart"/>
      <w:r w:rsidRPr="00CC7901">
        <w:rPr>
          <w:rFonts w:ascii="Arial" w:hAnsi="Arial" w:cs="Arial"/>
          <w:i/>
          <w:iCs/>
        </w:rPr>
        <w:t>sextortion</w:t>
      </w:r>
      <w:proofErr w:type="gramStart"/>
      <w:r w:rsidRPr="00CC7901">
        <w:rPr>
          <w:rFonts w:ascii="Arial" w:hAnsi="Arial" w:cs="Arial"/>
          <w:i/>
          <w:iCs/>
        </w:rPr>
        <w:t>’.It</w:t>
      </w:r>
      <w:proofErr w:type="spellEnd"/>
      <w:proofErr w:type="gramEnd"/>
      <w:r w:rsidRPr="00CC7901">
        <w:rPr>
          <w:rFonts w:ascii="Arial" w:hAnsi="Arial" w:cs="Arial"/>
          <w:i/>
          <w:iCs/>
        </w:rPr>
        <w:t xml:space="preserve"> is a form of child sexual abuse. </w:t>
      </w:r>
      <w:r w:rsidR="00CC7901">
        <w:rPr>
          <w:rFonts w:ascii="Arial" w:hAnsi="Arial" w:cs="Arial"/>
          <w:i/>
          <w:iCs/>
        </w:rPr>
        <w:t xml:space="preserve">The DSL </w:t>
      </w:r>
      <w:r w:rsidRPr="00CC7901">
        <w:rPr>
          <w:rFonts w:ascii="Arial" w:hAnsi="Arial" w:cs="Arial"/>
          <w:i/>
          <w:iCs/>
        </w:rPr>
        <w:t xml:space="preserve">will ensure that staff are aware that this can happen and the school will follow guidance issued by the </w:t>
      </w:r>
      <w:hyperlink r:id="rId33" w:history="1">
        <w:r w:rsidRPr="00CC7901">
          <w:rPr>
            <w:rStyle w:val="Hyperlink"/>
            <w:rFonts w:ascii="Arial" w:hAnsi="Arial"/>
            <w:i/>
            <w:iCs/>
          </w:rPr>
          <w:t>National Crime Agency.</w:t>
        </w:r>
      </w:hyperlink>
      <w:r w:rsidRPr="00CC7901">
        <w:rPr>
          <w:rFonts w:ascii="Arial" w:hAnsi="Arial" w:cs="Arial"/>
          <w:i/>
          <w:iCs/>
        </w:rPr>
        <w:t xml:space="preserve"> </w:t>
      </w: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1" w:name="_Homelessness"/>
      <w:bookmarkStart w:id="42" w:name="_County_lines"/>
      <w:bookmarkStart w:id="43" w:name="_Serious_violence"/>
      <w:bookmarkStart w:id="44" w:name="_Pupils_with_family"/>
      <w:bookmarkStart w:id="45" w:name="_Contextual_safeguarding"/>
      <w:bookmarkStart w:id="46" w:name="_Context_of_safeguarding"/>
      <w:bookmarkEnd w:id="41"/>
      <w:bookmarkEnd w:id="42"/>
      <w:bookmarkEnd w:id="43"/>
      <w:bookmarkEnd w:id="44"/>
      <w:bookmarkEnd w:id="45"/>
      <w:bookmarkEnd w:id="46"/>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7" w:name="_Preventing_radicalisation"/>
      <w:bookmarkStart w:id="48" w:name="_A_child_missing"/>
      <w:bookmarkStart w:id="49" w:name="_Pupils_with_SEND"/>
      <w:bookmarkStart w:id="50" w:name="_[Updated]_Pupils_potentially"/>
      <w:bookmarkEnd w:id="47"/>
      <w:bookmarkEnd w:id="48"/>
      <w:bookmarkEnd w:id="49"/>
      <w:bookmarkEnd w:id="50"/>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5FDAA83C" w:rsidR="00F32CAF" w:rsidRPr="00F32CAF" w:rsidRDefault="00CC790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St Oswald’s Catholic Primary School </w:t>
      </w:r>
      <w:r w:rsidR="00F32CAF" w:rsidRPr="00F32CAF">
        <w:rPr>
          <w:rFonts w:ascii="Arial" w:eastAsia="Calibri" w:hAnsi="Arial" w:cs="Arial"/>
          <w:color w:val="000000"/>
        </w:rPr>
        <w:t>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needs a social worker, this will inform decisions about safeguarding,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1D06B11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Education (Pupil Registration) (England) Regulations 2006, </w:t>
      </w:r>
      <w:r w:rsidRPr="00F32CAF">
        <w:rPr>
          <w:rFonts w:ascii="Arial" w:eastAsia="Calibri" w:hAnsi="Arial" w:cs="Arial"/>
          <w:color w:val="FF0000"/>
        </w:rPr>
        <w:t xml:space="preserve">[name of </w:t>
      </w:r>
      <w:proofErr w:type="gramStart"/>
      <w:r w:rsidRPr="00F32CAF">
        <w:rPr>
          <w:rFonts w:ascii="Arial" w:eastAsia="Calibri" w:hAnsi="Arial" w:cs="Arial"/>
          <w:color w:val="FF0000"/>
        </w:rPr>
        <w:t xml:space="preserve">school </w:t>
      </w:r>
      <w:r w:rsidRPr="00F32CAF">
        <w:rPr>
          <w:rFonts w:ascii="Arial" w:eastAsia="Calibri" w:hAnsi="Arial" w:cs="Arial"/>
          <w:color w:val="000000"/>
        </w:rPr>
        <w:t>]will</w:t>
      </w:r>
      <w:proofErr w:type="gramEnd"/>
      <w:r w:rsidRPr="00F32CAF">
        <w:rPr>
          <w:rFonts w:ascii="Arial" w:eastAsia="Calibri" w:hAnsi="Arial" w:cs="Arial"/>
          <w:color w:val="000000"/>
        </w:rPr>
        <w:t xml:space="preserve">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parent has expressed their intention to remove a pupil from a school within the trust for EHE, the school and other key professionals, will coordinate a meeting with the parent, </w:t>
      </w:r>
      <w:r w:rsidRPr="00F32CAF">
        <w:rPr>
          <w:rFonts w:ascii="Arial" w:eastAsia="Calibri" w:hAnsi="Arial" w:cs="Arial"/>
          <w:color w:val="000000"/>
        </w:rPr>
        <w:lastRenderedPageBreak/>
        <w:t>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w:t>
      </w:r>
      <w:proofErr w:type="gramStart"/>
      <w:r w:rsidRPr="00F32CAF">
        <w:rPr>
          <w:rFonts w:ascii="Arial" w:eastAsia="Calibri" w:hAnsi="Arial" w:cs="Arial"/>
          <w:color w:val="000000"/>
        </w:rPr>
        <w:t>i.e.</w:t>
      </w:r>
      <w:proofErr w:type="gramEnd"/>
      <w:r w:rsidRPr="00F32CAF">
        <w:rPr>
          <w:rFonts w:ascii="Arial" w:eastAsia="Calibri" w:hAnsi="Arial" w:cs="Arial"/>
          <w:color w:val="000000"/>
        </w:rPr>
        <w:t xml:space="preserv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w:t>
      </w:r>
      <w:proofErr w:type="gramStart"/>
      <w:r w:rsidRPr="00F32CAF">
        <w:rPr>
          <w:rFonts w:ascii="Arial" w:eastAsia="Calibri" w:hAnsi="Arial" w:cs="Arial"/>
          <w:color w:val="000000"/>
        </w:rPr>
        <w:t>long lasting</w:t>
      </w:r>
      <w:proofErr w:type="gramEnd"/>
      <w:r w:rsidRPr="00F32CAF">
        <w:rPr>
          <w:rFonts w:ascii="Arial" w:eastAsia="Calibri" w:hAnsi="Arial" w:cs="Arial"/>
          <w:color w:val="000000"/>
        </w:rPr>
        <w:t xml:space="preserve"> impact of experiencing adversity and the lasting effect trauma can have on a child’s development. </w:t>
      </w:r>
    </w:p>
    <w:p w14:paraId="4A51B4A7"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0D3037CB" w14:textId="77777777" w:rsidR="00F32CAF" w:rsidRPr="00F32CAF" w:rsidRDefault="00F32CAF" w:rsidP="00825118">
      <w:pPr>
        <w:numPr>
          <w:ilvl w:val="0"/>
          <w:numId w:val="60"/>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FF0000"/>
        </w:rPr>
        <w:t xml:space="preserve">[Your school] </w:t>
      </w:r>
      <w:r w:rsidRPr="00F32CAF">
        <w:rPr>
          <w:rFonts w:ascii="Arial" w:eastAsia="Calibri" w:hAnsi="Arial"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for providers to run community or extracurricular activities, it will ensure that appropriate safeguarding arrangements are in place to keep pupils safe. The school will refer to the DfE’s guidance on </w:t>
      </w:r>
      <w:hyperlink r:id="rId34"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w:t>
      </w:r>
      <w:proofErr w:type="gramStart"/>
      <w:r w:rsidRPr="00F32CAF">
        <w:rPr>
          <w:rFonts w:ascii="Arial" w:eastAsia="Calibri" w:hAnsi="Arial" w:cs="Arial"/>
          <w:color w:val="000000"/>
        </w:rPr>
        <w:t>i.e.</w:t>
      </w:r>
      <w:proofErr w:type="gramEnd"/>
      <w:r w:rsidRPr="00F32CAF">
        <w:rPr>
          <w:rFonts w:ascii="Arial" w:eastAsia="Calibri" w:hAnsi="Arial" w:cs="Arial"/>
          <w:color w:val="000000"/>
        </w:rPr>
        <w:t xml:space="preserve"> a lease or hire agreement, as a condition of use and occupation of the premises, and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1" w:name="_Alternative_provision"/>
      <w:bookmarkEnd w:id="51"/>
      <w:r w:rsidRPr="00F32CAF">
        <w:rPr>
          <w:rFonts w:ascii="Arial" w:eastAsia="Times New Roman" w:hAnsi="Arial" w:cs="Arial"/>
          <w:b/>
          <w:bCs/>
          <w:lang w:eastAsia="en-GB"/>
        </w:rPr>
        <w:t>Alternative provision</w:t>
      </w:r>
    </w:p>
    <w:p w14:paraId="7206A7F7" w14:textId="6FBAF655" w:rsidR="00F32CAF" w:rsidRPr="00CC7901" w:rsidRDefault="00F32CAF" w:rsidP="00F32CAF">
      <w:pPr>
        <w:autoSpaceDE w:val="0"/>
        <w:autoSpaceDN w:val="0"/>
        <w:adjustRightInd w:val="0"/>
        <w:spacing w:after="120" w:line="240" w:lineRule="auto"/>
        <w:jc w:val="both"/>
        <w:rPr>
          <w:rFonts w:ascii="Arial" w:eastAsia="Calibri" w:hAnsi="Arial" w:cs="Arial"/>
          <w:i/>
          <w:iCs/>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xml:space="preserve">, </w:t>
      </w:r>
      <w:r w:rsidR="002506D6" w:rsidRPr="00CC7901">
        <w:rPr>
          <w:rFonts w:ascii="Arial" w:eastAsia="Calibri" w:hAnsi="Arial" w:cs="Arial"/>
          <w:i/>
          <w:iCs/>
          <w:color w:val="000000"/>
        </w:rPr>
        <w:t>have effective policies</w:t>
      </w:r>
      <w:r w:rsidRPr="00CC7901">
        <w:rPr>
          <w:rFonts w:ascii="Arial" w:eastAsia="Calibri" w:hAnsi="Arial" w:cs="Arial"/>
          <w:i/>
          <w:iCs/>
          <w:color w:val="000000"/>
        </w:rPr>
        <w:t xml:space="preserve"> an</w:t>
      </w:r>
      <w:r w:rsidR="002506D6" w:rsidRPr="00CC7901">
        <w:rPr>
          <w:rFonts w:ascii="Arial" w:eastAsia="Calibri" w:hAnsi="Arial" w:cs="Arial"/>
          <w:i/>
          <w:iCs/>
          <w:color w:val="000000"/>
        </w:rPr>
        <w:t>d ensure</w:t>
      </w:r>
      <w:r w:rsidRPr="00CC7901">
        <w:rPr>
          <w:rFonts w:ascii="Arial" w:eastAsia="Calibri" w:hAnsi="Arial" w:cs="Arial"/>
          <w:i/>
          <w:iCs/>
          <w:color w:val="000000"/>
        </w:rPr>
        <w:t xml:space="preserve"> clear communication procedures in place in view of attendance. </w:t>
      </w:r>
      <w:r w:rsidR="002506D6" w:rsidRPr="00CC7901">
        <w:rPr>
          <w:rFonts w:ascii="Arial" w:eastAsia="Calibri" w:hAnsi="Arial" w:cs="Arial"/>
          <w:i/>
          <w:iCs/>
          <w:color w:val="000000"/>
        </w:rPr>
        <w:t xml:space="preserve">The checks will be regularly updated and stored centrally. </w:t>
      </w: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2" w:name="_Work_experience"/>
      <w:bookmarkStart w:id="53" w:name="_Homestay_exchange_visits"/>
      <w:bookmarkStart w:id="54" w:name="_Private_fostering"/>
      <w:bookmarkStart w:id="55" w:name="_Concerns_about_a"/>
      <w:bookmarkStart w:id="56" w:name="_Early_help"/>
      <w:bookmarkStart w:id="57" w:name="_Managing_referrals"/>
      <w:bookmarkEnd w:id="52"/>
      <w:bookmarkEnd w:id="53"/>
      <w:bookmarkEnd w:id="54"/>
      <w:bookmarkEnd w:id="55"/>
      <w:bookmarkEnd w:id="56"/>
      <w:bookmarkEnd w:id="57"/>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the school are dissatisfied, local escalation procedures will be followed. </w:t>
      </w:r>
      <w:hyperlink r:id="rId35" w:history="1">
        <w:r w:rsidRPr="00F32CAF">
          <w:rPr>
            <w:rFonts w:ascii="Arial" w:eastAsia="Calibri" w:hAnsi="Arial" w:cs="Arial"/>
            <w:color w:val="0000FF"/>
            <w:u w:val="single"/>
          </w:rPr>
          <w:t>8.1 Resolving Professional Disagreements (Escalation and Conflict Resolution) (proceduresonline.com)</w:t>
        </w:r>
      </w:hyperlink>
    </w:p>
    <w:p w14:paraId="6A7CA5E6"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8" w:name="_Concerns_about_staff"/>
      <w:bookmarkEnd w:id="58"/>
      <w:r w:rsidRPr="00F32CAF">
        <w:rPr>
          <w:rFonts w:ascii="Arial" w:eastAsia="Times New Roman" w:hAnsi="Arial" w:cs="Arial"/>
          <w:b/>
          <w:bCs/>
          <w:lang w:eastAsia="en-GB"/>
        </w:rPr>
        <w:t>Concerns about staff and safeguarding practices</w:t>
      </w:r>
    </w:p>
    <w:p w14:paraId="4AF546E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If a staff member has concerns about another member of staff (including supply staff, volunteers and persons who use/hire the school premises), it will be raised with the </w:t>
      </w:r>
      <w:r w:rsidRPr="00F32CAF">
        <w:rPr>
          <w:rFonts w:ascii="Arial" w:eastAsia="Calibri" w:hAnsi="Arial" w:cs="Arial"/>
          <w:color w:val="FF0000"/>
        </w:rPr>
        <w:t xml:space="preserve">headteacher.  </w:t>
      </w:r>
      <w:r w:rsidRPr="00F32CAF">
        <w:rPr>
          <w:rFonts w:ascii="Arial" w:eastAsia="Calibri" w:hAnsi="Arial" w:cs="Arial"/>
          <w:color w:val="000000"/>
        </w:rPr>
        <w:t xml:space="preserve">If the concern is with regards to the headteacher, it must be referred to the chair of governors. </w:t>
      </w:r>
      <w:r w:rsidRPr="00F32CAF">
        <w:rPr>
          <w:rFonts w:ascii="Arial" w:eastAsia="Calibri" w:hAnsi="Arial" w:cs="Arial"/>
          <w:color w:val="FF0000"/>
        </w:rPr>
        <w:t xml:space="preserve">(Consider adding your Chair of G contact detail so there are no barriers to reporting concerns.) </w:t>
      </w:r>
    </w:p>
    <w:p w14:paraId="3EAD669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Any concerns regarding the safeguarding practices at the school will be raised with the SLT, and the necessary whistleblowing procedures will be followed, as outlined in the </w:t>
      </w:r>
      <w:r w:rsidRPr="00F32CAF">
        <w:rPr>
          <w:rFonts w:ascii="Arial" w:eastAsia="Calibri" w:hAnsi="Arial" w:cs="Arial"/>
          <w:color w:val="FF0000"/>
        </w:rPr>
        <w:t>Whistleblowing Policy. Add link to your policy</w:t>
      </w:r>
      <w:r w:rsidRPr="00F32CAF">
        <w:rPr>
          <w:rFonts w:ascii="Arial" w:eastAsia="Calibri" w:hAnsi="Arial" w:cs="Arial"/>
          <w:color w:val="000000"/>
        </w:rPr>
        <w:t>.  If 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9" w:name="_Dealing_with_allegations"/>
      <w:bookmarkStart w:id="60" w:name="_[Updated]_Allegations_of"/>
      <w:bookmarkStart w:id="61" w:name="_Hlk76565743"/>
      <w:bookmarkEnd w:id="59"/>
      <w:bookmarkEnd w:id="60"/>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61"/>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45CA3336" w:rsidR="00F32CAF" w:rsidRPr="00F32CAF" w:rsidRDefault="00F32CAF" w:rsidP="00F32CAF">
      <w:pPr>
        <w:autoSpaceDE w:val="0"/>
        <w:autoSpaceDN w:val="0"/>
        <w:adjustRightInd w:val="0"/>
        <w:spacing w:after="0" w:line="240" w:lineRule="auto"/>
        <w:jc w:val="both"/>
        <w:rPr>
          <w:rFonts w:ascii="Arial" w:eastAsia="Times New Roman" w:hAnsi="Arial" w:cs="Arial"/>
          <w:i/>
          <w:color w:val="000000"/>
        </w:rPr>
      </w:pPr>
      <w:r w:rsidRPr="00F32CAF">
        <w:rPr>
          <w:rFonts w:ascii="Arial" w:eastAsia="Times New Roman" w:hAnsi="Arial" w:cs="Arial"/>
          <w:color w:val="000000"/>
        </w:rPr>
        <w:lastRenderedPageBreak/>
        <w:t xml:space="preserve">All staff at </w:t>
      </w:r>
      <w:r w:rsidR="00CC7901">
        <w:rPr>
          <w:rFonts w:ascii="Arial" w:eastAsia="Calibri" w:hAnsi="Arial" w:cs="Arial"/>
          <w:color w:val="000000"/>
        </w:rPr>
        <w:t xml:space="preserve">St Oswald’s Catholic Primary School </w:t>
      </w:r>
      <w:r w:rsidRPr="00F32CAF">
        <w:rPr>
          <w:rFonts w:ascii="Arial" w:eastAsia="Times New Roman" w:hAnsi="Arial" w:cs="Arial"/>
          <w:color w:val="000000"/>
        </w:rPr>
        <w:t xml:space="preserve">are aware of these procedures and aware of the following expectations and </w:t>
      </w:r>
      <w:proofErr w:type="gramStart"/>
      <w:r w:rsidRPr="00F32CAF">
        <w:rPr>
          <w:rFonts w:ascii="Arial" w:eastAsia="Times New Roman" w:hAnsi="Arial" w:cs="Arial"/>
          <w:color w:val="000000"/>
        </w:rPr>
        <w:t>protocol:-</w:t>
      </w:r>
      <w:proofErr w:type="gramEnd"/>
      <w:r w:rsidRPr="00F32CAF">
        <w:rPr>
          <w:rFonts w:ascii="Arial" w:eastAsia="Times New Roman" w:hAnsi="Arial" w:cs="Arial"/>
          <w:color w:val="000000"/>
        </w:rPr>
        <w:t xml:space="preserve">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6E609C" w:rsidRDefault="00F32CAF" w:rsidP="00F32CAF">
      <w:pPr>
        <w:numPr>
          <w:ilvl w:val="0"/>
          <w:numId w:val="50"/>
        </w:numPr>
        <w:autoSpaceDE w:val="0"/>
        <w:autoSpaceDN w:val="0"/>
        <w:adjustRightInd w:val="0"/>
        <w:spacing w:after="0" w:line="276" w:lineRule="auto"/>
        <w:contextualSpacing/>
        <w:jc w:val="both"/>
        <w:rPr>
          <w:rFonts w:ascii="Arial" w:eastAsia="Calibri" w:hAnsi="Arial" w:cs="Arial"/>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xml:space="preserve">) conduct to the </w:t>
      </w:r>
      <w:r w:rsidRPr="006E609C">
        <w:rPr>
          <w:rFonts w:ascii="Arial" w:eastAsia="Calibri" w:hAnsi="Arial" w:cs="Arial"/>
        </w:rPr>
        <w:t>Headteacher</w:t>
      </w:r>
    </w:p>
    <w:p w14:paraId="7B2FCA7D"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discuss the allegation with the Local Authority Designated Officer (LADO) </w:t>
      </w:r>
    </w:p>
    <w:p w14:paraId="62E0F8AC"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6" w:history="1">
        <w:r w:rsidRPr="00F32CAF">
          <w:rPr>
            <w:rFonts w:ascii="Arial" w:eastAsia="Calibri" w:hAnsi="Arial" w:cs="Arial"/>
            <w:color w:val="0000FF"/>
            <w:u w:val="single"/>
          </w:rPr>
          <w:t>http://panlancashirescb.proceduresonline.com/chapters/p_allegations.html</w:t>
        </w:r>
      </w:hyperlink>
    </w:p>
    <w:p w14:paraId="6BB0D432" w14:textId="39920D0E"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and volunteers remember that the welfare of the child is paramount and that they have a duty to </w:t>
      </w:r>
      <w:r w:rsidRPr="006E609C">
        <w:rPr>
          <w:rFonts w:ascii="Arial" w:eastAsia="Calibri" w:hAnsi="Arial" w:cs="Arial"/>
        </w:rPr>
        <w:t xml:space="preserve">inform </w:t>
      </w:r>
      <w:r w:rsidRPr="006E609C">
        <w:rPr>
          <w:rFonts w:ascii="Arial" w:eastAsia="Calibri" w:hAnsi="Arial" w:cs="Arial"/>
          <w:bCs/>
        </w:rPr>
        <w:t>H</w:t>
      </w:r>
      <w:r w:rsidR="006E609C" w:rsidRPr="006E609C">
        <w:rPr>
          <w:rFonts w:ascii="Arial" w:eastAsia="Calibri" w:hAnsi="Arial" w:cs="Arial"/>
          <w:bCs/>
        </w:rPr>
        <w:t>eadteacher</w:t>
      </w:r>
      <w:r w:rsidRPr="006E609C">
        <w:rPr>
          <w:rFonts w:ascii="Arial" w:eastAsia="Calibri" w:hAnsi="Arial" w:cs="Arial"/>
          <w:bCs/>
        </w:rPr>
        <w:t xml:space="preserve"> </w:t>
      </w:r>
      <w:r w:rsidRPr="006E609C">
        <w:rPr>
          <w:rFonts w:ascii="Arial" w:eastAsia="Calibri" w:hAnsi="Arial" w:cs="Arial"/>
          <w:bCs/>
          <w:color w:val="000000"/>
        </w:rPr>
        <w:t>if</w:t>
      </w:r>
      <w:r w:rsidRPr="00F32CAF">
        <w:rPr>
          <w:rFonts w:ascii="Arial" w:eastAsia="Calibri" w:hAnsi="Arial" w:cs="Arial"/>
          <w:color w:val="000000"/>
        </w:rPr>
        <w:t xml:space="preserve"> any adult's conduct gives cause for concern </w:t>
      </w:r>
    </w:p>
    <w:p w14:paraId="79C969B6" w14:textId="77777777" w:rsidR="00F32CAF" w:rsidRPr="006E609C"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rPr>
      </w:pPr>
      <w:r w:rsidRPr="00F32CAF">
        <w:rPr>
          <w:rFonts w:ascii="Arial" w:eastAsia="Calibri" w:hAnsi="Arial" w:cs="Arial"/>
          <w:color w:val="000000"/>
        </w:rPr>
        <w:t xml:space="preserve">All staff recognise the importance of sharing and reporting low-level concerns (see below guidance on low-level concerns) surrounding staff or any adult in a position of </w:t>
      </w:r>
      <w:r w:rsidRPr="006E609C">
        <w:rPr>
          <w:rFonts w:ascii="Arial" w:eastAsia="Calibri" w:hAnsi="Arial" w:cs="Arial"/>
        </w:rPr>
        <w:t xml:space="preserve">trust to the </w:t>
      </w:r>
      <w:r w:rsidRPr="006E609C">
        <w:rPr>
          <w:rFonts w:ascii="Arial" w:eastAsia="Calibri" w:hAnsi="Arial" w:cs="Arial"/>
          <w:b/>
        </w:rPr>
        <w:t>HT</w:t>
      </w:r>
      <w:r w:rsidRPr="006E609C">
        <w:rPr>
          <w:rFonts w:ascii="Arial" w:eastAsia="Calibri" w:hAnsi="Arial" w:cs="Arial"/>
        </w:rPr>
        <w:t xml:space="preserve">. </w:t>
      </w:r>
    </w:p>
    <w:p w14:paraId="3EE96C85" w14:textId="7D5C5CD3" w:rsidR="00F32CAF" w:rsidRPr="006E609C"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rPr>
      </w:pPr>
      <w:r w:rsidRPr="006E609C">
        <w:rPr>
          <w:rFonts w:ascii="Arial" w:eastAsia="Calibri" w:hAnsi="Arial" w:cs="Arial"/>
        </w:rPr>
        <w:t xml:space="preserve">ALL staff are aware of the school’s </w:t>
      </w:r>
      <w:r w:rsidRPr="006E609C">
        <w:rPr>
          <w:rFonts w:ascii="Arial" w:eastAsia="Times New Roman" w:hAnsi="Arial" w:cs="Arial"/>
        </w:rPr>
        <w:t>Whistle Blowing Policy</w:t>
      </w:r>
      <w:r w:rsidR="006E609C" w:rsidRPr="006E609C">
        <w:rPr>
          <w:rFonts w:ascii="Arial" w:eastAsia="Times New Roman" w:hAnsi="Arial" w:cs="Arial"/>
        </w:rPr>
        <w:t xml:space="preserve"> which</w:t>
      </w:r>
      <w:r w:rsidRPr="006E609C">
        <w:rPr>
          <w:rFonts w:ascii="Arial" w:eastAsia="Calibri" w:hAnsi="Arial" w:cs="Arial"/>
        </w:rPr>
        <w:t xml:space="preserve"> enables staff to raise concerns or allegations in confidence and for a sensitive enquiry to take place</w:t>
      </w:r>
    </w:p>
    <w:p w14:paraId="1BF4F878" w14:textId="16A6944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6E609C">
        <w:rPr>
          <w:rFonts w:ascii="Arial" w:eastAsia="Calibri" w:hAnsi="Arial" w:cs="Arial"/>
        </w:rPr>
        <w:t xml:space="preserve">Staff are fully aware of Guidance for Safer Working Practice 2022 and Staff Code of conduct </w:t>
      </w:r>
      <w:r w:rsidRPr="00F32CAF">
        <w:rPr>
          <w:rFonts w:ascii="Arial" w:eastAsia="Calibri" w:hAnsi="Arial" w:cs="Arial"/>
          <w:color w:val="000000"/>
        </w:rPr>
        <w:t xml:space="preserve">and are aware of professional expectations of their own behaviour and conduct. </w:t>
      </w:r>
    </w:p>
    <w:p w14:paraId="2769E25A" w14:textId="3018BE57" w:rsidR="001E293D" w:rsidRPr="001E293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37"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C941E0"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38" w:history="1">
        <w:r w:rsidR="001E293D"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17ACB0C1" w14:textId="5C11BEB4" w:rsidR="00F32CAF" w:rsidRPr="00F32CAF" w:rsidRDefault="006E609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St Oswald’s Catholic Primary School </w:t>
      </w:r>
      <w:r w:rsidR="00F32CAF" w:rsidRPr="00F32CAF">
        <w:rPr>
          <w:rFonts w:ascii="Arial" w:eastAsia="Calibri" w:hAnsi="Arial" w:cs="Arial"/>
          <w:color w:val="000000"/>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79ED5315" w:rsidR="00F32CAF" w:rsidRPr="00F32CAF" w:rsidRDefault="006E609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St Oswald’s Catholic Primary School </w:t>
      </w:r>
      <w:r w:rsidR="00F32CAF" w:rsidRPr="00F32CAF">
        <w:rPr>
          <w:rFonts w:ascii="Arial" w:eastAsia="Calibri" w:hAnsi="Arial" w:cs="Arial"/>
          <w:color w:val="000000"/>
        </w:rPr>
        <w:t xml:space="preserve">ensure that all staff are aware of how to recognise and report </w:t>
      </w:r>
      <w:r w:rsidR="00F32CAF" w:rsidRPr="00F32CAF">
        <w:rPr>
          <w:rFonts w:ascii="Arial" w:eastAsia="Calibri" w:hAnsi="Arial" w:cs="Arial"/>
          <w:b/>
          <w:bCs/>
          <w:color w:val="000000"/>
        </w:rPr>
        <w:t>low level concerns</w:t>
      </w:r>
      <w:r w:rsidR="00F32CAF" w:rsidRPr="00F32CAF">
        <w:rPr>
          <w:rFonts w:ascii="Arial" w:eastAsia="Calibri" w:hAnsi="Arial" w:cs="Arial"/>
          <w:color w:val="000000"/>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lastRenderedPageBreak/>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14B03736" w:rsidR="00F32CAF" w:rsidRPr="00F32CAF" w:rsidRDefault="006E609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St Oswald’s Catholic Primary School </w:t>
      </w:r>
      <w:r w:rsidR="00F32CAF" w:rsidRPr="00F32CAF">
        <w:rPr>
          <w:rFonts w:ascii="Arial" w:eastAsia="Calibri" w:hAnsi="Arial" w:cs="Arial"/>
          <w:color w:val="000000"/>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Pr>
          <w:rFonts w:ascii="Arial" w:eastAsia="Calibri" w:hAnsi="Arial" w:cs="Arial"/>
          <w:color w:val="000000"/>
        </w:rPr>
        <w:t xml:space="preserve">St Oswald’s Catholic Primary School </w:t>
      </w:r>
      <w:r w:rsidR="00F32CAF" w:rsidRPr="00F32CAF">
        <w:rPr>
          <w:rFonts w:ascii="Arial" w:eastAsia="Calibri" w:hAnsi="Arial" w:cs="Arial"/>
          <w:color w:val="000000"/>
        </w:rPr>
        <w:t xml:space="preserve">will strive to embed a culture of openness, trust and transparency in which the </w:t>
      </w:r>
      <w:r w:rsidR="00F32CAF" w:rsidRPr="006E609C">
        <w:rPr>
          <w:rFonts w:ascii="Arial" w:eastAsia="Calibri" w:hAnsi="Arial" w:cs="Arial"/>
        </w:rPr>
        <w:t>school</w:t>
      </w:r>
      <w:r w:rsidRPr="006E609C">
        <w:rPr>
          <w:rFonts w:ascii="Arial" w:eastAsia="Calibri" w:hAnsi="Arial" w:cs="Arial"/>
        </w:rPr>
        <w:t>’</w:t>
      </w:r>
      <w:r w:rsidR="00F32CAF" w:rsidRPr="006E609C">
        <w:rPr>
          <w:rFonts w:ascii="Arial" w:eastAsia="Calibri" w:hAnsi="Arial" w:cs="Arial"/>
        </w:rPr>
        <w:t xml:space="preserve">s values and expected behaviour set out in the staff code of conduct are lived, monitored and </w:t>
      </w:r>
      <w:r w:rsidR="00F32CAF" w:rsidRPr="00F32CAF">
        <w:rPr>
          <w:rFonts w:ascii="Arial" w:eastAsia="Calibri" w:hAnsi="Arial" w:cs="Arial"/>
          <w:color w:val="000000"/>
        </w:rPr>
        <w:t>reinforced constantly by all staff.</w:t>
      </w:r>
    </w:p>
    <w:p w14:paraId="75BAEE76" w14:textId="6B9A6B89" w:rsidR="00F32CAF" w:rsidRPr="00F32CAF" w:rsidRDefault="006E609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St Oswald’s Catholic Primary School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2C2BAA1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are clear on how to report low level concerns and will be empowered to do so. Staff must report their concerns to the Head teacher</w:t>
      </w:r>
      <w:r w:rsidR="006E609C">
        <w:rPr>
          <w:rFonts w:ascii="Arial" w:eastAsia="Calibri" w:hAnsi="Arial" w:cs="Arial"/>
          <w:color w:val="000000"/>
        </w:rPr>
        <w:t>, Mrs Bernadette Wood</w:t>
      </w:r>
      <w:r w:rsidRPr="00F32CAF">
        <w:rPr>
          <w:rFonts w:ascii="Arial" w:eastAsia="Calibri" w:hAnsi="Arial" w:cs="Arial"/>
          <w:i/>
          <w:iCs/>
          <w:color w:val="000000"/>
        </w:rPr>
        <w:t xml:space="preserve"> </w:t>
      </w:r>
      <w:r w:rsidRPr="00F32CAF">
        <w:rPr>
          <w:rFonts w:ascii="Arial" w:eastAsia="Calibri" w:hAnsi="Arial" w:cs="Arial"/>
          <w:color w:val="000000"/>
        </w:rPr>
        <w:t>If concerns are surrounding the Head teacher, this must be referred to the Chair of Governors.</w:t>
      </w:r>
      <w:r w:rsidRPr="00F32CAF">
        <w:rPr>
          <w:rFonts w:ascii="Arial" w:eastAsia="Calibri" w:hAnsi="Arial" w:cs="Arial"/>
          <w:i/>
          <w:iCs/>
          <w:color w:val="000000"/>
        </w:rPr>
        <w:t xml:space="preserve"> </w:t>
      </w:r>
      <w:r w:rsidRPr="00F32CAF">
        <w:rPr>
          <w:rFonts w:ascii="Arial" w:eastAsia="Calibri" w:hAnsi="Arial" w:cs="Arial"/>
          <w:color w:val="000000"/>
        </w:rPr>
        <w:t>Guidance from Keeping Children Safe in Education, September 202</w:t>
      </w:r>
      <w:r w:rsidR="008C693E">
        <w:rPr>
          <w:rFonts w:ascii="Arial" w:eastAsia="Calibri" w:hAnsi="Arial" w:cs="Arial"/>
          <w:color w:val="000000"/>
        </w:rPr>
        <w:t>4</w:t>
      </w:r>
      <w:r w:rsidRPr="00F32CAF">
        <w:rPr>
          <w:rFonts w:ascii="Arial" w:eastAsia="Calibri" w:hAnsi="Arial" w:cs="Arial"/>
          <w:color w:val="000000"/>
        </w:rPr>
        <w:t xml:space="preserve">, will be followed in view of recording and storage of such concerns. </w:t>
      </w:r>
    </w:p>
    <w:p w14:paraId="049ECCD4" w14:textId="4B9E3083"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in doubt whether the concern is a low-level </w:t>
      </w:r>
      <w:r w:rsidRPr="006E609C">
        <w:rPr>
          <w:rFonts w:ascii="Arial" w:eastAsia="Calibri" w:hAnsi="Arial" w:cs="Arial"/>
        </w:rPr>
        <w:t>concern, the H</w:t>
      </w:r>
      <w:r w:rsidR="006E609C" w:rsidRPr="006E609C">
        <w:rPr>
          <w:rFonts w:ascii="Arial" w:eastAsia="Calibri" w:hAnsi="Arial" w:cs="Arial"/>
        </w:rPr>
        <w:t xml:space="preserve">eadteacher </w:t>
      </w:r>
      <w:r w:rsidRPr="006E609C">
        <w:rPr>
          <w:rFonts w:ascii="Arial" w:eastAsia="Calibri" w:hAnsi="Arial" w:cs="Arial"/>
        </w:rPr>
        <w:t xml:space="preserve">will </w:t>
      </w:r>
      <w:r w:rsidRPr="00F32CAF">
        <w:rPr>
          <w:rFonts w:ascii="Arial" w:eastAsia="Calibri" w:hAnsi="Arial" w:cs="Arial"/>
          <w:color w:val="000000"/>
        </w:rPr>
        <w:t xml:space="preserve">consult with LADO for guidance. </w:t>
      </w:r>
    </w:p>
    <w:p w14:paraId="5B2489C6" w14:textId="28C6F4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governing body </w:t>
      </w:r>
      <w:r w:rsidRPr="006E609C">
        <w:rPr>
          <w:rFonts w:ascii="Arial" w:eastAsia="Calibri" w:hAnsi="Arial" w:cs="Arial"/>
        </w:rPr>
        <w:t xml:space="preserve">will ensure low level concern procedures and staff behaviour expectations are clearly addressed within the </w:t>
      </w:r>
      <w:r w:rsidR="006E609C" w:rsidRPr="006E609C">
        <w:rPr>
          <w:rFonts w:ascii="Arial" w:eastAsia="Calibri" w:hAnsi="Arial" w:cs="Arial"/>
        </w:rPr>
        <w:t>s</w:t>
      </w:r>
      <w:r w:rsidRPr="006E609C">
        <w:rPr>
          <w:rFonts w:ascii="Arial" w:eastAsia="Calibri" w:hAnsi="Arial" w:cs="Arial"/>
        </w:rPr>
        <w:t>taff code of conduct</w:t>
      </w:r>
      <w:r w:rsidR="006E609C" w:rsidRPr="006E609C">
        <w:rPr>
          <w:rFonts w:ascii="Arial" w:eastAsia="Calibri" w:hAnsi="Arial" w:cs="Arial"/>
        </w:rPr>
        <w:t xml:space="preserve"> </w:t>
      </w:r>
      <w:r w:rsidRPr="006E609C">
        <w:rPr>
          <w:rFonts w:ascii="Arial" w:eastAsia="Calibri" w:hAnsi="Arial" w:cs="Arial"/>
        </w:rPr>
        <w:t xml:space="preserve">and procedures are implemented effectively, ensuring that appropriate action is taken in a timely manner to safeguard </w:t>
      </w:r>
      <w:r w:rsidRPr="00F32CAF">
        <w:rPr>
          <w:rFonts w:ascii="Arial" w:eastAsia="Calibri" w:hAnsi="Arial" w:cs="Arial"/>
          <w:color w:val="000000"/>
        </w:rPr>
        <w:t xml:space="preserve">children and facilitate a whole school or college approach to dealing with any concerns. </w:t>
      </w:r>
    </w:p>
    <w:p w14:paraId="23C669F1"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08C60EBF" w:rsidR="00F32CAF" w:rsidRPr="00F32CAF" w:rsidRDefault="006E609C" w:rsidP="00F32CAF">
      <w:pPr>
        <w:autoSpaceDE w:val="0"/>
        <w:autoSpaceDN w:val="0"/>
        <w:adjustRightInd w:val="0"/>
        <w:spacing w:after="120" w:line="240" w:lineRule="auto"/>
        <w:jc w:val="both"/>
        <w:rPr>
          <w:rFonts w:ascii="Arial" w:eastAsia="Times New Roman" w:hAnsi="Arial" w:cs="Arial"/>
          <w:color w:val="000000"/>
        </w:rPr>
      </w:pPr>
      <w:r>
        <w:rPr>
          <w:rFonts w:ascii="Arial" w:eastAsia="Calibri" w:hAnsi="Arial" w:cs="Arial"/>
          <w:color w:val="000000"/>
        </w:rPr>
        <w:t xml:space="preserve">St Oswald’s Catholic Primary School </w:t>
      </w:r>
      <w:r w:rsidR="00F32CAF" w:rsidRPr="00F32CAF">
        <w:rPr>
          <w:rFonts w:ascii="Arial" w:eastAsia="Times New Roman" w:hAnsi="Arial" w:cs="Arial"/>
          <w:color w:val="000000"/>
        </w:rPr>
        <w:t>is committed to keeping pupils safe by ensuring that adults who work or volunteer in school are safe to do so. We therefore ensure that:</w:t>
      </w:r>
    </w:p>
    <w:p w14:paraId="261FC511" w14:textId="31FDB96F" w:rsidR="00F32CAF" w:rsidRPr="00F32CAF"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8C693E">
        <w:rPr>
          <w:rFonts w:ascii="Arial" w:eastAsia="Times New Roman" w:hAnsi="Arial" w:cs="Arial"/>
          <w:color w:val="000000"/>
        </w:rPr>
        <w:t>4</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enhanced DBS check with barred list information will be undertaken for all staff members engaged in regulated activity. A person will be considered to be in ‘regulated activity’ if, as a result of their work, they:</w:t>
      </w:r>
    </w:p>
    <w:p w14:paraId="17EA9277"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responsible on a daily basis for teaching, training, instructing or the care or supervision of children.</w:t>
      </w:r>
    </w:p>
    <w:p w14:paraId="1D01A5BE"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come into contact with children under 18 years of age.</w:t>
      </w:r>
    </w:p>
    <w:p w14:paraId="2D486E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 xml:space="preserve">(Regular is defined as; at least 3 times in a </w:t>
      </w:r>
      <w:proofErr w:type="gramStart"/>
      <w:r w:rsidRPr="00F32CAF">
        <w:rPr>
          <w:rFonts w:ascii="Arial" w:eastAsia="Calibri" w:hAnsi="Arial" w:cs="Arial"/>
          <w:i/>
          <w:iCs/>
          <w:color w:val="000000"/>
        </w:rPr>
        <w:t>30 day</w:t>
      </w:r>
      <w:proofErr w:type="gramEnd"/>
      <w:r w:rsidRPr="00F32CAF">
        <w:rPr>
          <w:rFonts w:ascii="Arial" w:eastAsia="Calibri" w:hAnsi="Arial" w:cs="Arial"/>
          <w:i/>
          <w:iCs/>
          <w:color w:val="000000"/>
        </w:rPr>
        <w:t xml:space="preserve"> period.)</w:t>
      </w: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E609C" w:rsidRDefault="00F32CAF" w:rsidP="00825118">
      <w:pPr>
        <w:pStyle w:val="ListParagraph"/>
        <w:numPr>
          <w:ilvl w:val="0"/>
          <w:numId w:val="61"/>
        </w:numPr>
        <w:spacing w:after="200" w:line="276" w:lineRule="auto"/>
        <w:rPr>
          <w:rFonts w:cs="Arial"/>
          <w:i/>
          <w:iCs/>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E609C">
        <w:rPr>
          <w:rFonts w:cs="Arial"/>
          <w:i/>
          <w:iCs/>
          <w:sz w:val="22"/>
          <w:szCs w:val="22"/>
        </w:rPr>
        <w:t>The DfE’s DBS Workforce Guides will be consulted when determining whether a position fits the child workforce criteria.</w:t>
      </w:r>
    </w:p>
    <w:p w14:paraId="761837F6" w14:textId="43F9CF4D" w:rsidR="006436D3" w:rsidRPr="008C693E" w:rsidRDefault="00F32CAF" w:rsidP="006436D3">
      <w:pPr>
        <w:pStyle w:val="ListParagraph"/>
        <w:numPr>
          <w:ilvl w:val="0"/>
          <w:numId w:val="61"/>
        </w:numPr>
        <w:spacing w:after="200" w:line="276" w:lineRule="auto"/>
        <w:rPr>
          <w:rFonts w:cs="Arial"/>
        </w:rPr>
      </w:pPr>
      <w:r w:rsidRPr="008C693E">
        <w:rPr>
          <w:rFonts w:cs="Arial"/>
          <w:sz w:val="22"/>
          <w:szCs w:val="22"/>
        </w:rPr>
        <w:t>The original DBS certificate is seen for all appointees to the school, even where the on-line DBS system indicates that the check is clear.</w:t>
      </w:r>
    </w:p>
    <w:p w14:paraId="17E9C0E8" w14:textId="1E366C46" w:rsidR="00F32CAF" w:rsidRDefault="00F32CAF" w:rsidP="00825118">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7D9A4FCE" w14:textId="108453A1" w:rsidR="00F32CAF" w:rsidRPr="006E609C" w:rsidRDefault="00F32CAF" w:rsidP="00825118">
      <w:pPr>
        <w:pStyle w:val="ListParagraph"/>
        <w:numPr>
          <w:ilvl w:val="0"/>
          <w:numId w:val="61"/>
        </w:numPr>
        <w:spacing w:after="0"/>
        <w:rPr>
          <w:rFonts w:cs="Arial"/>
          <w:bCs/>
          <w:i/>
          <w:iCs/>
          <w:sz w:val="22"/>
          <w:szCs w:val="22"/>
        </w:rPr>
      </w:pPr>
      <w:r w:rsidRPr="006E609C">
        <w:rPr>
          <w:rFonts w:cs="Arial"/>
          <w:bCs/>
          <w:i/>
          <w:i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8C693E" w:rsidRPr="006E609C">
        <w:rPr>
          <w:rFonts w:cs="Arial"/>
          <w:bCs/>
          <w:i/>
          <w:iCs/>
          <w:sz w:val="22"/>
          <w:szCs w:val="22"/>
        </w:rPr>
        <w:t>4</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75595358" w14:textId="77777777" w:rsidR="00F32CAF" w:rsidRPr="006E609C" w:rsidRDefault="00F32CAF" w:rsidP="00825118">
      <w:pPr>
        <w:pStyle w:val="ListParagraph"/>
        <w:numPr>
          <w:ilvl w:val="0"/>
          <w:numId w:val="61"/>
        </w:numPr>
        <w:spacing w:after="200" w:line="276" w:lineRule="auto"/>
        <w:rPr>
          <w:rFonts w:cs="Arial"/>
          <w:bCs/>
          <w:i/>
          <w:iCs/>
          <w:sz w:val="22"/>
          <w:szCs w:val="22"/>
        </w:rPr>
      </w:pPr>
      <w:r w:rsidRPr="006436D3">
        <w:rPr>
          <w:rFonts w:cs="Arial"/>
          <w:bCs/>
          <w:sz w:val="22"/>
          <w:szCs w:val="22"/>
        </w:rPr>
        <w:t xml:space="preserve">Conduct an online search as part of our due diligence on shortlisted candidates. This may help identify any incidents or issues that have happened, and are publicly available online </w:t>
      </w:r>
      <w:r w:rsidRPr="006E609C">
        <w:rPr>
          <w:rFonts w:cs="Arial"/>
          <w:bCs/>
          <w:i/>
          <w:iCs/>
          <w:sz w:val="22"/>
          <w:szCs w:val="22"/>
        </w:rPr>
        <w:t>and will inform shortlisted candidates of this procedure</w:t>
      </w:r>
    </w:p>
    <w:p w14:paraId="597C0097"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14:paraId="7CCDD620" w14:textId="77777777" w:rsidR="006E609C" w:rsidRPr="006E609C" w:rsidRDefault="00F32CAF" w:rsidP="00F32CAF">
      <w:pPr>
        <w:pStyle w:val="ListParagraph"/>
        <w:numPr>
          <w:ilvl w:val="0"/>
          <w:numId w:val="51"/>
        </w:numPr>
        <w:spacing w:after="200" w:line="276" w:lineRule="auto"/>
        <w:rPr>
          <w:rFonts w:eastAsia="ヒラギノ角ゴ Pro W3" w:cs="Arial"/>
          <w:color w:val="0000FF"/>
          <w:u w:val="single"/>
        </w:rPr>
      </w:pPr>
      <w:r w:rsidRPr="006E609C">
        <w:rPr>
          <w:rFonts w:cs="Arial"/>
          <w:bCs/>
          <w:sz w:val="22"/>
          <w:szCs w:val="22"/>
        </w:rPr>
        <w:t xml:space="preserve">Adults who are involved in the management or provision of child care of children in Early Years, or in out of school provision for children up to 8 years old, will make a declaration that they are not disqualified under the Child Care Act 2006. </w:t>
      </w:r>
    </w:p>
    <w:p w14:paraId="71EAD385" w14:textId="63CAF960" w:rsidR="00F32CAF" w:rsidRPr="006E609C" w:rsidRDefault="00F32CAF" w:rsidP="00F32CAF">
      <w:pPr>
        <w:pStyle w:val="ListParagraph"/>
        <w:numPr>
          <w:ilvl w:val="0"/>
          <w:numId w:val="51"/>
        </w:numPr>
        <w:spacing w:after="200" w:line="276" w:lineRule="auto"/>
        <w:rPr>
          <w:rFonts w:eastAsia="ヒラギノ角ゴ Pro W3" w:cs="Arial"/>
          <w:color w:val="0000FF"/>
          <w:sz w:val="22"/>
          <w:szCs w:val="22"/>
          <w:u w:val="single"/>
        </w:rPr>
      </w:pPr>
      <w:r w:rsidRPr="006E609C">
        <w:rPr>
          <w:rFonts w:cs="Arial"/>
          <w:bCs/>
          <w:sz w:val="22"/>
          <w:szCs w:val="22"/>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w:t>
      </w:r>
      <w:proofErr w:type="gramStart"/>
      <w:r w:rsidRPr="006E609C">
        <w:rPr>
          <w:rFonts w:cs="Arial"/>
          <w:bCs/>
          <w:sz w:val="22"/>
          <w:szCs w:val="22"/>
        </w:rPr>
        <w:t>reported:-</w:t>
      </w:r>
      <w:proofErr w:type="gramEnd"/>
      <w:r w:rsidRPr="006E609C">
        <w:rPr>
          <w:rFonts w:cs="Arial"/>
          <w:bCs/>
          <w:sz w:val="22"/>
          <w:szCs w:val="22"/>
        </w:rPr>
        <w:t xml:space="preserve">  </w:t>
      </w:r>
      <w:hyperlink r:id="rId39" w:history="1">
        <w:r w:rsidRPr="006E609C">
          <w:rPr>
            <w:rFonts w:eastAsia="ヒラギノ角ゴ Pro W3" w:cs="Arial"/>
            <w:color w:val="0000FF"/>
            <w:sz w:val="22"/>
            <w:szCs w:val="22"/>
            <w:u w:val="single"/>
          </w:rPr>
          <w:t>disqualification@ofsted.gov.uk</w:t>
        </w:r>
      </w:hyperlink>
    </w:p>
    <w:p w14:paraId="11F16AC3" w14:textId="77777777" w:rsidR="00F32CAF" w:rsidRPr="006436D3" w:rsidRDefault="00F32CAF" w:rsidP="00825118">
      <w:pPr>
        <w:pStyle w:val="ListParagraph"/>
        <w:numPr>
          <w:ilvl w:val="0"/>
          <w:numId w:val="62"/>
        </w:numPr>
        <w:spacing w:after="0"/>
        <w:rPr>
          <w:rFonts w:cs="Arial"/>
          <w:bCs/>
          <w:sz w:val="22"/>
          <w:szCs w:val="22"/>
        </w:rPr>
      </w:pPr>
      <w:r w:rsidRPr="006E609C">
        <w:rPr>
          <w:rFonts w:cs="Arial"/>
          <w:bCs/>
          <w:sz w:val="22"/>
          <w:szCs w:val="22"/>
        </w:rPr>
        <w:t>Advice will be sought from Human Resources,</w:t>
      </w:r>
      <w:r w:rsidRPr="006436D3">
        <w:rPr>
          <w:rFonts w:cs="Arial"/>
          <w:bCs/>
          <w:sz w:val="22"/>
          <w:szCs w:val="22"/>
        </w:rPr>
        <w:t xml:space="preserve"> LADO and/or Schools Safeguarding 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2"/>
        </w:numPr>
        <w:spacing w:after="200" w:line="276" w:lineRule="auto"/>
        <w:rPr>
          <w:rFonts w:cs="Arial"/>
          <w:b/>
          <w:bCs/>
        </w:rPr>
      </w:pPr>
      <w:r w:rsidRPr="006436D3">
        <w:rPr>
          <w:rFonts w:cs="Arial"/>
          <w:b/>
          <w:bCs/>
        </w:rPr>
        <w:lastRenderedPageBreak/>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keeps an SCR which records all staff, including agency, third-party supply staff and teacher trainees on salaried routes, who work at the school, even if they work for one day.</w:t>
      </w:r>
    </w:p>
    <w:p w14:paraId="40C7247D" w14:textId="2D44A72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members of the </w:t>
      </w:r>
      <w:r w:rsidR="00C941E0">
        <w:rPr>
          <w:rFonts w:ascii="Arial" w:eastAsia="Calibri" w:hAnsi="Arial" w:cs="Arial"/>
          <w:color w:val="000000"/>
        </w:rPr>
        <w:t>Governing Body</w:t>
      </w:r>
      <w:r w:rsidRPr="00F32CAF">
        <w:rPr>
          <w:rFonts w:ascii="Arial" w:eastAsia="Calibri" w:hAnsi="Arial" w:cs="Arial"/>
          <w:color w:val="000000"/>
        </w:rPr>
        <w:t xml:space="preserve"> are also recorded on the SCR.</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An identity </w:t>
      </w:r>
      <w:proofErr w:type="gramStart"/>
      <w:r w:rsidRPr="00F32CAF">
        <w:rPr>
          <w:rFonts w:ascii="Arial" w:eastAsia="Calibri" w:hAnsi="Arial" w:cs="Arial"/>
          <w:color w:val="000000"/>
        </w:rPr>
        <w:t>check</w:t>
      </w:r>
      <w:proofErr w:type="gramEnd"/>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barred list </w:t>
      </w:r>
      <w:proofErr w:type="gramStart"/>
      <w:r w:rsidRPr="00F32CAF">
        <w:rPr>
          <w:rFonts w:ascii="Arial" w:eastAsia="Calibri" w:hAnsi="Arial" w:cs="Arial"/>
          <w:color w:val="000000"/>
        </w:rPr>
        <w:t>check</w:t>
      </w:r>
      <w:proofErr w:type="gramEnd"/>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An enhanced DBS </w:t>
      </w:r>
      <w:proofErr w:type="gramStart"/>
      <w:r w:rsidRPr="00F32CAF">
        <w:rPr>
          <w:rFonts w:ascii="Arial" w:eastAsia="Calibri" w:hAnsi="Arial" w:cs="Arial"/>
          <w:color w:val="000000"/>
        </w:rPr>
        <w:t>check</w:t>
      </w:r>
      <w:proofErr w:type="gramEnd"/>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080DDFB5"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2" w:name="_Staff_suitability"/>
      <w:bookmarkEnd w:id="62"/>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3" w:name="_Training"/>
      <w:bookmarkStart w:id="64" w:name="_[Updated]_Training"/>
      <w:bookmarkEnd w:id="63"/>
      <w:bookmarkEnd w:id="64"/>
      <w:r w:rsidRPr="00F32CAF">
        <w:rPr>
          <w:rFonts w:ascii="Arial" w:eastAsia="Times New Roman" w:hAnsi="Arial" w:cs="Arial"/>
          <w:b/>
          <w:bCs/>
          <w:lang w:eastAsia="en-GB"/>
        </w:rPr>
        <w:t>Review</w:t>
      </w:r>
    </w:p>
    <w:p w14:paraId="24463262" w14:textId="0447707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8C693E">
        <w:rPr>
          <w:rFonts w:ascii="Arial" w:eastAsia="Calibri" w:hAnsi="Arial" w:cs="Arial"/>
          <w:color w:val="000000"/>
        </w:rPr>
        <w:t>5</w:t>
      </w:r>
      <w:r w:rsidRPr="00F32CAF">
        <w:rPr>
          <w:rFonts w:ascii="Arial" w:eastAsia="Calibri" w:hAnsi="Arial" w:cs="Arial"/>
          <w:color w:val="000000"/>
        </w:rPr>
        <w:t xml:space="preserve">.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00422B52">
        <w:tc>
          <w:tcPr>
            <w:tcW w:w="9016" w:type="dxa"/>
            <w:gridSpan w:val="4"/>
            <w:shd w:val="clear" w:color="auto" w:fill="auto"/>
          </w:tcPr>
          <w:p w14:paraId="20C4A98D"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lastRenderedPageBreak/>
              <w:t>Key Contacts, Roles and Training</w:t>
            </w:r>
          </w:p>
        </w:tc>
      </w:tr>
      <w:tr w:rsidR="00F32CAF" w:rsidRPr="00F32CAF" w14:paraId="44A40E22" w14:textId="77777777" w:rsidTr="00422B52">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C941E0" w:rsidRPr="00F32CAF" w14:paraId="01A1B560" w14:textId="77777777" w:rsidTr="00DE7FAA">
        <w:tc>
          <w:tcPr>
            <w:tcW w:w="3005" w:type="dxa"/>
            <w:shd w:val="clear" w:color="auto" w:fill="auto"/>
          </w:tcPr>
          <w:p w14:paraId="64BF093D"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p w14:paraId="0FD266AB"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Designated Safeguarding Lead</w:t>
            </w:r>
          </w:p>
          <w:p w14:paraId="57027557"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3B66EA79" w14:textId="77777777" w:rsidR="00C941E0" w:rsidRDefault="00C941E0" w:rsidP="00C941E0">
            <w:pPr>
              <w:autoSpaceDE w:val="0"/>
              <w:autoSpaceDN w:val="0"/>
              <w:adjustRightInd w:val="0"/>
              <w:spacing w:after="120" w:line="240" w:lineRule="auto"/>
              <w:jc w:val="both"/>
              <w:rPr>
                <w:rFonts w:ascii="Arial" w:eastAsia="Calibri" w:hAnsi="Arial" w:cs="Arial"/>
                <w:color w:val="000000"/>
              </w:rPr>
            </w:pPr>
          </w:p>
          <w:p w14:paraId="3760DCC5" w14:textId="32427A9F"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Mrs Bernadette Wood</w:t>
            </w:r>
          </w:p>
        </w:tc>
        <w:tc>
          <w:tcPr>
            <w:tcW w:w="3006" w:type="dxa"/>
          </w:tcPr>
          <w:p w14:paraId="7357933C" w14:textId="77777777" w:rsidR="00C941E0" w:rsidRDefault="00C941E0" w:rsidP="00C941E0">
            <w:pPr>
              <w:jc w:val="both"/>
              <w:rPr>
                <w:rFonts w:ascii="Arial" w:hAnsi="Arial" w:cs="Arial"/>
              </w:rPr>
            </w:pPr>
          </w:p>
          <w:p w14:paraId="640A1BDF" w14:textId="38BE3081" w:rsidR="00C941E0" w:rsidRDefault="00C941E0" w:rsidP="00C941E0">
            <w:pPr>
              <w:jc w:val="both"/>
              <w:rPr>
                <w:rFonts w:ascii="Arial" w:hAnsi="Arial" w:cs="Arial"/>
              </w:rPr>
            </w:pPr>
            <w:r>
              <w:rPr>
                <w:rFonts w:ascii="Arial" w:hAnsi="Arial" w:cs="Arial"/>
              </w:rPr>
              <w:t>Training date:</w:t>
            </w:r>
            <w:r>
              <w:rPr>
                <w:rFonts w:ascii="Arial" w:hAnsi="Arial" w:cs="Arial"/>
              </w:rPr>
              <w:t xml:space="preserve"> January 2024</w:t>
            </w:r>
          </w:p>
          <w:p w14:paraId="1AF344C3" w14:textId="09DBDD9F"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r>
              <w:rPr>
                <w:rFonts w:ascii="Arial" w:hAnsi="Arial" w:cs="Arial"/>
              </w:rPr>
              <w:t xml:space="preserve">Date of renewal: </w:t>
            </w:r>
            <w:r>
              <w:rPr>
                <w:rFonts w:ascii="Arial" w:hAnsi="Arial" w:cs="Arial"/>
              </w:rPr>
              <w:t>January 2026</w:t>
            </w:r>
          </w:p>
        </w:tc>
      </w:tr>
      <w:tr w:rsidR="00C941E0" w:rsidRPr="00F32CAF" w14:paraId="2B986648" w14:textId="77777777" w:rsidTr="00DE7FAA">
        <w:tc>
          <w:tcPr>
            <w:tcW w:w="3005" w:type="dxa"/>
            <w:shd w:val="clear" w:color="auto" w:fill="auto"/>
          </w:tcPr>
          <w:p w14:paraId="33B7D0C2"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p w14:paraId="0FAE6AAB" w14:textId="1321DF20"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Deputy DSL </w:t>
            </w:r>
          </w:p>
        </w:tc>
        <w:tc>
          <w:tcPr>
            <w:tcW w:w="3005" w:type="dxa"/>
            <w:gridSpan w:val="2"/>
            <w:shd w:val="clear" w:color="auto" w:fill="auto"/>
          </w:tcPr>
          <w:p w14:paraId="40BD499F" w14:textId="77777777" w:rsidR="00C941E0" w:rsidRDefault="00C941E0" w:rsidP="00C941E0">
            <w:pPr>
              <w:autoSpaceDE w:val="0"/>
              <w:autoSpaceDN w:val="0"/>
              <w:adjustRightInd w:val="0"/>
              <w:spacing w:after="120" w:line="240" w:lineRule="auto"/>
              <w:jc w:val="both"/>
              <w:rPr>
                <w:rFonts w:ascii="Arial" w:eastAsia="Calibri" w:hAnsi="Arial" w:cs="Arial"/>
                <w:color w:val="000000"/>
              </w:rPr>
            </w:pPr>
          </w:p>
          <w:p w14:paraId="50FB82AF" w14:textId="763DED16"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 Jonathon Campbell</w:t>
            </w:r>
          </w:p>
        </w:tc>
        <w:tc>
          <w:tcPr>
            <w:tcW w:w="3006" w:type="dxa"/>
          </w:tcPr>
          <w:p w14:paraId="1A01C302" w14:textId="77777777" w:rsidR="00C941E0" w:rsidRDefault="00C941E0" w:rsidP="00C941E0">
            <w:pPr>
              <w:jc w:val="both"/>
              <w:rPr>
                <w:rFonts w:ascii="Arial" w:hAnsi="Arial" w:cs="Arial"/>
              </w:rPr>
            </w:pPr>
          </w:p>
          <w:p w14:paraId="6B55CAB0" w14:textId="01B864DA" w:rsidR="00C941E0" w:rsidRDefault="00C941E0" w:rsidP="00C941E0">
            <w:pPr>
              <w:jc w:val="both"/>
              <w:rPr>
                <w:rFonts w:ascii="Arial" w:hAnsi="Arial" w:cs="Arial"/>
              </w:rPr>
            </w:pPr>
            <w:r>
              <w:rPr>
                <w:rFonts w:ascii="Arial" w:hAnsi="Arial" w:cs="Arial"/>
              </w:rPr>
              <w:t>Training date: March 202</w:t>
            </w:r>
            <w:r>
              <w:rPr>
                <w:rFonts w:ascii="Arial" w:hAnsi="Arial" w:cs="Arial"/>
              </w:rPr>
              <w:t>4</w:t>
            </w:r>
          </w:p>
          <w:p w14:paraId="554DC211" w14:textId="668FB5E8" w:rsidR="00C941E0" w:rsidRDefault="00C941E0" w:rsidP="00C941E0">
            <w:pPr>
              <w:jc w:val="both"/>
              <w:rPr>
                <w:rFonts w:ascii="Arial" w:hAnsi="Arial" w:cs="Arial"/>
              </w:rPr>
            </w:pPr>
            <w:r>
              <w:rPr>
                <w:rFonts w:ascii="Arial" w:hAnsi="Arial" w:cs="Arial"/>
              </w:rPr>
              <w:t>Date of renewal: March 202</w:t>
            </w:r>
            <w:r>
              <w:rPr>
                <w:rFonts w:ascii="Arial" w:hAnsi="Arial" w:cs="Arial"/>
              </w:rPr>
              <w:t>6</w:t>
            </w:r>
          </w:p>
          <w:p w14:paraId="0A99066E"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tc>
      </w:tr>
      <w:tr w:rsidR="00C941E0" w:rsidRPr="00F32CAF" w14:paraId="45B95052" w14:textId="77777777" w:rsidTr="00422B52">
        <w:tc>
          <w:tcPr>
            <w:tcW w:w="3005" w:type="dxa"/>
            <w:shd w:val="clear" w:color="auto" w:fill="auto"/>
          </w:tcPr>
          <w:p w14:paraId="227CE763"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p w14:paraId="2CC57E68" w14:textId="428DB28C"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Chair of Governors </w:t>
            </w:r>
            <w:r>
              <w:rPr>
                <w:rFonts w:ascii="Arial" w:eastAsia="Calibri" w:hAnsi="Arial" w:cs="Arial"/>
                <w:color w:val="000000"/>
              </w:rPr>
              <w:t>/ Safeguarding Governor</w:t>
            </w:r>
          </w:p>
          <w:p w14:paraId="2F8F3386"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297FA533" w14:textId="77777777" w:rsidR="00C941E0" w:rsidRDefault="00C941E0" w:rsidP="00C941E0">
            <w:pPr>
              <w:autoSpaceDE w:val="0"/>
              <w:autoSpaceDN w:val="0"/>
              <w:adjustRightInd w:val="0"/>
              <w:spacing w:after="120" w:line="240" w:lineRule="auto"/>
              <w:jc w:val="both"/>
              <w:rPr>
                <w:rFonts w:ascii="Arial" w:eastAsia="Calibri" w:hAnsi="Arial" w:cs="Arial"/>
                <w:color w:val="000000"/>
              </w:rPr>
            </w:pPr>
          </w:p>
          <w:p w14:paraId="74C974C6" w14:textId="46AE5856"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Mrs Sue O’Neill</w:t>
            </w:r>
          </w:p>
        </w:tc>
        <w:tc>
          <w:tcPr>
            <w:tcW w:w="3006" w:type="dxa"/>
            <w:shd w:val="clear" w:color="auto" w:fill="auto"/>
          </w:tcPr>
          <w:p w14:paraId="4FE8BC8C" w14:textId="27684FAA" w:rsidR="00C941E0" w:rsidRDefault="00C941E0" w:rsidP="00C941E0">
            <w:pPr>
              <w:jc w:val="both"/>
              <w:rPr>
                <w:rFonts w:ascii="Arial" w:hAnsi="Arial" w:cs="Arial"/>
              </w:rPr>
            </w:pPr>
            <w:r>
              <w:rPr>
                <w:rFonts w:ascii="Arial" w:hAnsi="Arial" w:cs="Arial"/>
              </w:rPr>
              <w:t xml:space="preserve">Training date: </w:t>
            </w:r>
            <w:r>
              <w:rPr>
                <w:rFonts w:ascii="Arial" w:hAnsi="Arial" w:cs="Arial"/>
              </w:rPr>
              <w:t>September 2023</w:t>
            </w:r>
          </w:p>
          <w:p w14:paraId="2E962D83" w14:textId="5A1C4B5B" w:rsidR="00C941E0" w:rsidRDefault="00C941E0" w:rsidP="00C941E0">
            <w:pPr>
              <w:jc w:val="both"/>
              <w:rPr>
                <w:rFonts w:ascii="Arial" w:hAnsi="Arial" w:cs="Arial"/>
              </w:rPr>
            </w:pPr>
            <w:r>
              <w:rPr>
                <w:rFonts w:ascii="Arial" w:hAnsi="Arial" w:cs="Arial"/>
              </w:rPr>
              <w:t xml:space="preserve">Date of renewal: </w:t>
            </w:r>
            <w:r>
              <w:rPr>
                <w:rFonts w:ascii="Arial" w:hAnsi="Arial" w:cs="Arial"/>
              </w:rPr>
              <w:t>September 2025</w:t>
            </w:r>
          </w:p>
          <w:p w14:paraId="76340BE5" w14:textId="5841A74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tc>
      </w:tr>
      <w:tr w:rsidR="00C941E0" w:rsidRPr="00F32CAF" w14:paraId="24B42DAB" w14:textId="77777777" w:rsidTr="00422B52">
        <w:tc>
          <w:tcPr>
            <w:tcW w:w="3005" w:type="dxa"/>
            <w:shd w:val="clear" w:color="auto" w:fill="auto"/>
          </w:tcPr>
          <w:p w14:paraId="684766D2"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p w14:paraId="1640787C"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shd w:val="clear" w:color="auto" w:fill="auto"/>
          </w:tcPr>
          <w:p w14:paraId="0B5279CE" w14:textId="77777777" w:rsidR="00C941E0" w:rsidRDefault="00C941E0" w:rsidP="00C941E0">
            <w:pPr>
              <w:autoSpaceDE w:val="0"/>
              <w:autoSpaceDN w:val="0"/>
              <w:adjustRightInd w:val="0"/>
              <w:spacing w:after="120" w:line="240" w:lineRule="auto"/>
              <w:jc w:val="both"/>
              <w:rPr>
                <w:rFonts w:ascii="Arial" w:eastAsia="Calibri" w:hAnsi="Arial" w:cs="Arial"/>
                <w:color w:val="000000"/>
              </w:rPr>
            </w:pPr>
          </w:p>
          <w:p w14:paraId="325BD240" w14:textId="7617789F"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Mrs Sue O’Neill</w:t>
            </w:r>
          </w:p>
        </w:tc>
        <w:tc>
          <w:tcPr>
            <w:tcW w:w="3006" w:type="dxa"/>
            <w:shd w:val="clear" w:color="auto" w:fill="auto"/>
          </w:tcPr>
          <w:p w14:paraId="7D7B7314" w14:textId="77777777" w:rsidR="00C941E0" w:rsidRDefault="00C941E0" w:rsidP="00C941E0">
            <w:pPr>
              <w:jc w:val="both"/>
              <w:rPr>
                <w:rFonts w:ascii="Arial" w:hAnsi="Arial" w:cs="Arial"/>
              </w:rPr>
            </w:pPr>
            <w:r>
              <w:rPr>
                <w:rFonts w:ascii="Arial" w:hAnsi="Arial" w:cs="Arial"/>
              </w:rPr>
              <w:t>Training date: September 2023</w:t>
            </w:r>
          </w:p>
          <w:p w14:paraId="03FAC845" w14:textId="77777777" w:rsidR="00C941E0" w:rsidRDefault="00C941E0" w:rsidP="00C941E0">
            <w:pPr>
              <w:jc w:val="both"/>
              <w:rPr>
                <w:rFonts w:ascii="Arial" w:hAnsi="Arial" w:cs="Arial"/>
              </w:rPr>
            </w:pPr>
            <w:r>
              <w:rPr>
                <w:rFonts w:ascii="Arial" w:hAnsi="Arial" w:cs="Arial"/>
              </w:rPr>
              <w:t>Date of renewal: September 2025</w:t>
            </w:r>
          </w:p>
          <w:p w14:paraId="5ECE2026" w14:textId="53604F52"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tc>
      </w:tr>
      <w:tr w:rsidR="00C941E0" w:rsidRPr="00F32CAF" w14:paraId="160BCD7A" w14:textId="77777777" w:rsidTr="00422B52">
        <w:tc>
          <w:tcPr>
            <w:tcW w:w="9016" w:type="dxa"/>
            <w:gridSpan w:val="4"/>
            <w:shd w:val="clear" w:color="auto" w:fill="C00000"/>
          </w:tcPr>
          <w:p w14:paraId="2F48C71F"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tc>
      </w:tr>
      <w:tr w:rsidR="00C941E0" w:rsidRPr="00F32CAF" w14:paraId="4C2064C4" w14:textId="77777777" w:rsidTr="00422B52">
        <w:tc>
          <w:tcPr>
            <w:tcW w:w="4508" w:type="dxa"/>
            <w:gridSpan w:val="2"/>
            <w:shd w:val="clear" w:color="auto" w:fill="FFFFFF"/>
          </w:tcPr>
          <w:p w14:paraId="5DD6734C"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p w14:paraId="07120A5F"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Victoria Wallace, Mechelle Lewis</w:t>
            </w:r>
            <w:r>
              <w:rPr>
                <w:rFonts w:ascii="Arial" w:eastAsia="Calibri" w:hAnsi="Arial" w:cs="Arial"/>
                <w:color w:val="000000"/>
              </w:rPr>
              <w:t>,</w:t>
            </w:r>
            <w:r w:rsidRPr="00F32CAF">
              <w:rPr>
                <w:rFonts w:ascii="Arial" w:eastAsia="Calibri" w:hAnsi="Arial" w:cs="Arial"/>
                <w:color w:val="000000"/>
              </w:rPr>
              <w:t xml:space="preserve"> Sarah Holyhead</w:t>
            </w:r>
            <w:r>
              <w:rPr>
                <w:rFonts w:ascii="Arial" w:eastAsia="Calibri" w:hAnsi="Arial" w:cs="Arial"/>
                <w:color w:val="000000"/>
              </w:rPr>
              <w:t>, Natalie Barton</w:t>
            </w:r>
          </w:p>
          <w:p w14:paraId="48CA9F87"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p w14:paraId="2056E9DE"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4156ABBC"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p w14:paraId="35072D14" w14:textId="56070D16" w:rsidR="00C941E0" w:rsidRPr="00F32CAF" w:rsidRDefault="00C941E0" w:rsidP="00C941E0">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in Education Advice Line - </w:t>
            </w:r>
            <w:r w:rsidRPr="00F32CAF">
              <w:rPr>
                <w:rFonts w:ascii="Arial" w:eastAsia="Calibri" w:hAnsi="Arial" w:cs="Arial"/>
                <w:bCs/>
                <w:color w:val="000000"/>
              </w:rPr>
              <w:t>01772 531196</w:t>
            </w:r>
          </w:p>
          <w:p w14:paraId="6F5933AD"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tc>
      </w:tr>
      <w:tr w:rsidR="00C941E0" w:rsidRPr="00F32CAF" w14:paraId="7DC41A76" w14:textId="77777777" w:rsidTr="00422B52">
        <w:tc>
          <w:tcPr>
            <w:tcW w:w="4508" w:type="dxa"/>
            <w:gridSpan w:val="2"/>
            <w:shd w:val="clear" w:color="auto" w:fill="FFFFFF"/>
          </w:tcPr>
          <w:p w14:paraId="11C682DB"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p w14:paraId="0796C243"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Matt Chipchase &amp; Martine Blokland</w:t>
            </w:r>
          </w:p>
          <w:p w14:paraId="50C4F93D"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2F9A777F"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p w14:paraId="53E710E9" w14:textId="77777777" w:rsidR="00C941E0" w:rsidRPr="00F32CAF" w:rsidRDefault="00C941E0" w:rsidP="00C941E0">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Martine Blokland 01254 220914</w:t>
            </w:r>
          </w:p>
          <w:p w14:paraId="7CEC46C3" w14:textId="0F218FC0" w:rsidR="00C941E0" w:rsidRPr="00F32CAF" w:rsidRDefault="00C941E0" w:rsidP="00C941E0">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Matt Chipchase 01254 220989 </w:t>
            </w:r>
          </w:p>
          <w:p w14:paraId="3255D15C" w14:textId="2B15CC81" w:rsidR="00C941E0" w:rsidRDefault="00C941E0" w:rsidP="00C941E0">
            <w:pPr>
              <w:autoSpaceDE w:val="0"/>
              <w:autoSpaceDN w:val="0"/>
              <w:adjustRightInd w:val="0"/>
              <w:spacing w:after="120" w:line="240" w:lineRule="auto"/>
              <w:jc w:val="both"/>
              <w:rPr>
                <w:rFonts w:ascii="Arial" w:eastAsia="Calibri" w:hAnsi="Arial" w:cs="Arial"/>
                <w:color w:val="000000"/>
              </w:rPr>
            </w:pPr>
            <w:hyperlink r:id="rId40" w:history="1">
              <w:r w:rsidRPr="00E258F9">
                <w:rPr>
                  <w:rStyle w:val="Hyperlink"/>
                  <w:rFonts w:ascii="Arial" w:eastAsia="Calibri" w:hAnsi="Arial"/>
                </w:rPr>
                <w:t>mash.education@lancashire.gov.uk</w:t>
              </w:r>
            </w:hyperlink>
          </w:p>
          <w:p w14:paraId="0F63ABD7" w14:textId="1E0CAF0F"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tc>
      </w:tr>
      <w:tr w:rsidR="00C941E0" w:rsidRPr="00F32CAF" w14:paraId="77DD63F1" w14:textId="77777777" w:rsidTr="00422B52">
        <w:tc>
          <w:tcPr>
            <w:tcW w:w="4508" w:type="dxa"/>
            <w:gridSpan w:val="2"/>
            <w:shd w:val="clear" w:color="auto" w:fill="FFFFFF"/>
          </w:tcPr>
          <w:p w14:paraId="67382C62"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p w14:paraId="710B8DD4"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p w14:paraId="4532F542"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p w14:paraId="4EF7C40F"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1229608C"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p w14:paraId="5869A051"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hyperlink r:id="rId41" w:history="1">
              <w:r w:rsidRPr="00F32CAF">
                <w:rPr>
                  <w:rFonts w:ascii="Arial" w:eastAsia="Calibri" w:hAnsi="Arial" w:cs="Arial"/>
                  <w:color w:val="0000FF"/>
                  <w:u w:val="single"/>
                </w:rPr>
                <w:t>LADO.admin@lancashire.gov.uk</w:t>
              </w:r>
            </w:hyperlink>
          </w:p>
          <w:p w14:paraId="70F81227"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tc>
      </w:tr>
      <w:tr w:rsidR="00C941E0" w:rsidRPr="00F32CAF" w14:paraId="62008430" w14:textId="77777777" w:rsidTr="00422B52">
        <w:tc>
          <w:tcPr>
            <w:tcW w:w="4508" w:type="dxa"/>
            <w:gridSpan w:val="2"/>
            <w:shd w:val="clear" w:color="auto" w:fill="FFFFFF"/>
          </w:tcPr>
          <w:p w14:paraId="03500579"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p w14:paraId="2FEE9C3E"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p w14:paraId="6B7E02E6"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C42107D" w14:textId="77777777" w:rsidR="00C941E0" w:rsidRPr="00F32CAF" w:rsidRDefault="00C941E0" w:rsidP="00C941E0">
            <w:pPr>
              <w:autoSpaceDE w:val="0"/>
              <w:autoSpaceDN w:val="0"/>
              <w:adjustRightInd w:val="0"/>
              <w:spacing w:after="120" w:line="240" w:lineRule="auto"/>
              <w:jc w:val="both"/>
              <w:rPr>
                <w:rFonts w:ascii="Arial" w:eastAsia="Calibri" w:hAnsi="Arial" w:cs="Arial"/>
                <w:bCs/>
                <w:color w:val="000000"/>
              </w:rPr>
            </w:pPr>
            <w:bookmarkStart w:id="65" w:name="_Hlk15649183"/>
            <w:r w:rsidRPr="00F32CAF">
              <w:rPr>
                <w:rFonts w:ascii="Arial" w:eastAsia="Calibri" w:hAnsi="Arial" w:cs="Arial"/>
                <w:bCs/>
                <w:color w:val="000000"/>
              </w:rPr>
              <w:t>0300 123 6720</w:t>
            </w:r>
          </w:p>
          <w:p w14:paraId="6D7F6AA4" w14:textId="77777777" w:rsidR="00C941E0" w:rsidRPr="00F32CAF" w:rsidRDefault="00C941E0" w:rsidP="00C941E0">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C941E0" w:rsidRPr="00F32CAF" w:rsidRDefault="00C941E0" w:rsidP="00C941E0">
            <w:pPr>
              <w:autoSpaceDE w:val="0"/>
              <w:autoSpaceDN w:val="0"/>
              <w:adjustRightInd w:val="0"/>
              <w:spacing w:after="120" w:line="240" w:lineRule="auto"/>
              <w:jc w:val="both"/>
              <w:rPr>
                <w:rFonts w:ascii="Arial" w:eastAsia="Calibri" w:hAnsi="Arial" w:cs="Arial"/>
                <w:bCs/>
                <w:color w:val="000000"/>
              </w:rPr>
            </w:pPr>
          </w:p>
          <w:bookmarkEnd w:id="65"/>
          <w:p w14:paraId="2B291467" w14:textId="77777777" w:rsidR="00C941E0" w:rsidRPr="00F32CAF" w:rsidRDefault="00C941E0" w:rsidP="00C941E0">
            <w:pPr>
              <w:autoSpaceDE w:val="0"/>
              <w:autoSpaceDN w:val="0"/>
              <w:adjustRightInd w:val="0"/>
              <w:spacing w:after="120" w:line="240" w:lineRule="auto"/>
              <w:jc w:val="both"/>
              <w:rPr>
                <w:rFonts w:ascii="Arial" w:eastAsia="Calibri" w:hAnsi="Arial" w:cs="Arial"/>
                <w:color w:val="000000"/>
              </w:rPr>
            </w:pPr>
          </w:p>
        </w:tc>
      </w:tr>
      <w:tr w:rsidR="00C941E0" w:rsidRPr="00F32CAF" w14:paraId="3F8322ED" w14:textId="77777777" w:rsidTr="00422B52">
        <w:tc>
          <w:tcPr>
            <w:tcW w:w="9016" w:type="dxa"/>
            <w:gridSpan w:val="4"/>
            <w:shd w:val="clear" w:color="auto" w:fill="C00000"/>
          </w:tcPr>
          <w:p w14:paraId="48DC1E4C" w14:textId="77777777" w:rsidR="00C941E0" w:rsidRPr="00F32CAF" w:rsidRDefault="00C941E0" w:rsidP="00C941E0">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BE70F6">
      <w:footerReference w:type="default" r:id="rId4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E3FA" w14:textId="77777777" w:rsidR="00317C25" w:rsidRDefault="00317C25" w:rsidP="00317C25">
      <w:pPr>
        <w:spacing w:after="0" w:line="240" w:lineRule="auto"/>
      </w:pPr>
      <w:r>
        <w:separator/>
      </w:r>
    </w:p>
  </w:endnote>
  <w:endnote w:type="continuationSeparator" w:id="0">
    <w:p w14:paraId="272B110A" w14:textId="77777777" w:rsidR="00317C25" w:rsidRDefault="00317C25"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EBAD" w14:textId="77777777" w:rsidR="00BE70F6" w:rsidRPr="00E50B5D" w:rsidRDefault="00BE70F6" w:rsidP="00BE70F6">
    <w:pPr>
      <w:pStyle w:val="Footer"/>
      <w:jc w:val="right"/>
      <w:rPr>
        <w:rFonts w:cs="Arial"/>
        <w:i/>
        <w:sz w:val="20"/>
        <w:szCs w:val="20"/>
      </w:rPr>
    </w:pPr>
    <w:r w:rsidRPr="00E50B5D">
      <w:rPr>
        <w:rFonts w:cs="Arial"/>
        <w:i/>
        <w:sz w:val="20"/>
        <w:szCs w:val="20"/>
      </w:rPr>
      <w:t>St Oswald’s Catholic Primary School</w:t>
    </w:r>
  </w:p>
  <w:p w14:paraId="46EF26F6" w14:textId="77777777" w:rsidR="00BE70F6" w:rsidRDefault="00BE70F6" w:rsidP="00BE70F6">
    <w:pPr>
      <w:pStyle w:val="Footer"/>
      <w:jc w:val="right"/>
      <w:rPr>
        <w:rFonts w:cs="Arial"/>
        <w:i/>
        <w:sz w:val="20"/>
        <w:szCs w:val="20"/>
      </w:rPr>
    </w:pPr>
    <w:r w:rsidRPr="00E50B5D">
      <w:rPr>
        <w:rFonts w:cs="Arial"/>
        <w:i/>
        <w:sz w:val="20"/>
        <w:szCs w:val="20"/>
      </w:rPr>
      <w:t xml:space="preserve">Safeguarding </w:t>
    </w:r>
    <w:r>
      <w:rPr>
        <w:rFonts w:cs="Arial"/>
        <w:i/>
        <w:sz w:val="20"/>
        <w:szCs w:val="20"/>
      </w:rPr>
      <w:t xml:space="preserve">and Child Protection </w:t>
    </w:r>
  </w:p>
  <w:p w14:paraId="5FB68069" w14:textId="44DC6A39" w:rsidR="00BE70F6" w:rsidRDefault="00BE70F6" w:rsidP="00BE70F6">
    <w:pPr>
      <w:pStyle w:val="Footer"/>
      <w:jc w:val="right"/>
      <w:rPr>
        <w:rFonts w:cs="Arial"/>
        <w:i/>
        <w:sz w:val="20"/>
        <w:szCs w:val="20"/>
      </w:rPr>
    </w:pPr>
    <w:r w:rsidRPr="00E50B5D">
      <w:rPr>
        <w:rFonts w:cs="Arial"/>
        <w:i/>
        <w:sz w:val="20"/>
        <w:szCs w:val="20"/>
      </w:rPr>
      <w:t>Policy September 202</w:t>
    </w:r>
    <w:r>
      <w:rPr>
        <w:rFonts w:cs="Arial"/>
        <w:i/>
        <w:sz w:val="20"/>
        <w:szCs w:val="20"/>
      </w:rPr>
      <w:t>4</w:t>
    </w:r>
  </w:p>
  <w:p w14:paraId="31D65D91" w14:textId="77777777" w:rsidR="00BE70F6" w:rsidRPr="00BE70F6" w:rsidRDefault="00BE70F6" w:rsidP="00BE7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51A5" w14:textId="77777777" w:rsidR="00317C25" w:rsidRDefault="00317C25" w:rsidP="00317C25">
      <w:pPr>
        <w:spacing w:after="0" w:line="240" w:lineRule="auto"/>
      </w:pPr>
      <w:r>
        <w:separator/>
      </w:r>
    </w:p>
  </w:footnote>
  <w:footnote w:type="continuationSeparator" w:id="0">
    <w:p w14:paraId="618A1BE9" w14:textId="77777777" w:rsidR="00317C25" w:rsidRDefault="00317C25" w:rsidP="00317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A44CA"/>
    <w:multiLevelType w:val="hybridMultilevel"/>
    <w:tmpl w:val="7DFA6910"/>
    <w:lvl w:ilvl="0" w:tplc="5C686D2A">
      <w:start w:val="1"/>
      <w:numFmt w:val="decimal"/>
      <w:lvlText w:val="%1."/>
      <w:lvlJc w:val="left"/>
      <w:pPr>
        <w:ind w:left="720" w:hanging="360"/>
      </w:pPr>
      <w:rPr>
        <w:rFonts w:eastAsia="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33186884"/>
    <w:multiLevelType w:val="hybridMultilevel"/>
    <w:tmpl w:val="C1FE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50"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2" w15:restartNumberingAfterBreak="0">
    <w:nsid w:val="5BE1188A"/>
    <w:multiLevelType w:val="hybridMultilevel"/>
    <w:tmpl w:val="7BBC4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8"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9"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C7C6DA8"/>
    <w:multiLevelType w:val="hybridMultilevel"/>
    <w:tmpl w:val="3FF0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64"/>
  </w:num>
  <w:num w:numId="4">
    <w:abstractNumId w:val="58"/>
  </w:num>
  <w:num w:numId="5">
    <w:abstractNumId w:val="30"/>
  </w:num>
  <w:num w:numId="6">
    <w:abstractNumId w:val="48"/>
  </w:num>
  <w:num w:numId="7">
    <w:abstractNumId w:val="46"/>
  </w:num>
  <w:num w:numId="8">
    <w:abstractNumId w:val="2"/>
  </w:num>
  <w:num w:numId="9">
    <w:abstractNumId w:val="51"/>
  </w:num>
  <w:num w:numId="10">
    <w:abstractNumId w:val="49"/>
  </w:num>
  <w:num w:numId="11">
    <w:abstractNumId w:val="15"/>
  </w:num>
  <w:num w:numId="12">
    <w:abstractNumId w:val="28"/>
  </w:num>
  <w:num w:numId="13">
    <w:abstractNumId w:val="41"/>
  </w:num>
  <w:num w:numId="14">
    <w:abstractNumId w:val="68"/>
  </w:num>
  <w:num w:numId="15">
    <w:abstractNumId w:val="8"/>
  </w:num>
  <w:num w:numId="16">
    <w:abstractNumId w:val="5"/>
  </w:num>
  <w:num w:numId="17">
    <w:abstractNumId w:val="26"/>
  </w:num>
  <w:num w:numId="18">
    <w:abstractNumId w:val="9"/>
  </w:num>
  <w:num w:numId="19">
    <w:abstractNumId w:val="42"/>
  </w:num>
  <w:num w:numId="20">
    <w:abstractNumId w:val="27"/>
  </w:num>
  <w:num w:numId="21">
    <w:abstractNumId w:val="71"/>
  </w:num>
  <w:num w:numId="22">
    <w:abstractNumId w:val="12"/>
  </w:num>
  <w:num w:numId="23">
    <w:abstractNumId w:val="43"/>
  </w:num>
  <w:num w:numId="24">
    <w:abstractNumId w:val="50"/>
  </w:num>
  <w:num w:numId="25">
    <w:abstractNumId w:val="18"/>
  </w:num>
  <w:num w:numId="26">
    <w:abstractNumId w:val="63"/>
  </w:num>
  <w:num w:numId="27">
    <w:abstractNumId w:val="35"/>
  </w:num>
  <w:num w:numId="28">
    <w:abstractNumId w:val="10"/>
  </w:num>
  <w:num w:numId="29">
    <w:abstractNumId w:val="55"/>
  </w:num>
  <w:num w:numId="30">
    <w:abstractNumId w:val="66"/>
  </w:num>
  <w:num w:numId="31">
    <w:abstractNumId w:val="13"/>
  </w:num>
  <w:num w:numId="32">
    <w:abstractNumId w:val="0"/>
  </w:num>
  <w:num w:numId="33">
    <w:abstractNumId w:val="6"/>
  </w:num>
  <w:num w:numId="34">
    <w:abstractNumId w:val="56"/>
  </w:num>
  <w:num w:numId="35">
    <w:abstractNumId w:val="52"/>
  </w:num>
  <w:num w:numId="36">
    <w:abstractNumId w:val="33"/>
  </w:num>
  <w:num w:numId="37">
    <w:abstractNumId w:val="37"/>
  </w:num>
  <w:num w:numId="38">
    <w:abstractNumId w:val="17"/>
  </w:num>
  <w:num w:numId="39">
    <w:abstractNumId w:val="11"/>
  </w:num>
  <w:num w:numId="40">
    <w:abstractNumId w:val="53"/>
  </w:num>
  <w:num w:numId="41">
    <w:abstractNumId w:val="65"/>
  </w:num>
  <w:num w:numId="42">
    <w:abstractNumId w:val="59"/>
  </w:num>
  <w:num w:numId="43">
    <w:abstractNumId w:val="39"/>
  </w:num>
  <w:num w:numId="44">
    <w:abstractNumId w:val="34"/>
  </w:num>
  <w:num w:numId="45">
    <w:abstractNumId w:val="31"/>
  </w:num>
  <w:num w:numId="46">
    <w:abstractNumId w:val="20"/>
  </w:num>
  <w:num w:numId="47">
    <w:abstractNumId w:val="19"/>
  </w:num>
  <w:num w:numId="48">
    <w:abstractNumId w:val="60"/>
  </w:num>
  <w:num w:numId="49">
    <w:abstractNumId w:val="61"/>
  </w:num>
  <w:num w:numId="50">
    <w:abstractNumId w:val="67"/>
  </w:num>
  <w:num w:numId="51">
    <w:abstractNumId w:val="1"/>
  </w:num>
  <w:num w:numId="52">
    <w:abstractNumId w:val="22"/>
  </w:num>
  <w:num w:numId="53">
    <w:abstractNumId w:val="3"/>
  </w:num>
  <w:num w:numId="54">
    <w:abstractNumId w:val="38"/>
  </w:num>
  <w:num w:numId="55">
    <w:abstractNumId w:val="45"/>
  </w:num>
  <w:num w:numId="56">
    <w:abstractNumId w:val="47"/>
  </w:num>
  <w:num w:numId="57">
    <w:abstractNumId w:val="4"/>
  </w:num>
  <w:num w:numId="58">
    <w:abstractNumId w:val="29"/>
  </w:num>
  <w:num w:numId="59">
    <w:abstractNumId w:val="32"/>
  </w:num>
  <w:num w:numId="60">
    <w:abstractNumId w:val="57"/>
  </w:num>
  <w:num w:numId="61">
    <w:abstractNumId w:val="21"/>
  </w:num>
  <w:num w:numId="62">
    <w:abstractNumId w:val="54"/>
  </w:num>
  <w:num w:numId="63">
    <w:abstractNumId w:val="62"/>
  </w:num>
  <w:num w:numId="64">
    <w:abstractNumId w:val="16"/>
  </w:num>
  <w:num w:numId="65">
    <w:abstractNumId w:val="40"/>
  </w:num>
  <w:num w:numId="66">
    <w:abstractNumId w:val="14"/>
  </w:num>
  <w:num w:numId="67">
    <w:abstractNumId w:val="23"/>
  </w:num>
  <w:num w:numId="68">
    <w:abstractNumId w:val="70"/>
  </w:num>
  <w:num w:numId="69">
    <w:abstractNumId w:val="44"/>
  </w:num>
  <w:num w:numId="70">
    <w:abstractNumId w:val="7"/>
  </w:num>
  <w:num w:numId="71">
    <w:abstractNumId w:val="25"/>
  </w:num>
  <w:num w:numId="72">
    <w:abstractNumId w:val="6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06293C"/>
    <w:rsid w:val="000C49BE"/>
    <w:rsid w:val="000C5AE1"/>
    <w:rsid w:val="00170F28"/>
    <w:rsid w:val="001725B1"/>
    <w:rsid w:val="001E293D"/>
    <w:rsid w:val="001E6090"/>
    <w:rsid w:val="001E790B"/>
    <w:rsid w:val="001F1B36"/>
    <w:rsid w:val="00210108"/>
    <w:rsid w:val="00225E40"/>
    <w:rsid w:val="00230641"/>
    <w:rsid w:val="002460B2"/>
    <w:rsid w:val="002506D6"/>
    <w:rsid w:val="00251649"/>
    <w:rsid w:val="00281316"/>
    <w:rsid w:val="00287995"/>
    <w:rsid w:val="002A14D3"/>
    <w:rsid w:val="00317C25"/>
    <w:rsid w:val="0035398D"/>
    <w:rsid w:val="003B3B61"/>
    <w:rsid w:val="003B512E"/>
    <w:rsid w:val="00430396"/>
    <w:rsid w:val="0044422C"/>
    <w:rsid w:val="00453438"/>
    <w:rsid w:val="004C0217"/>
    <w:rsid w:val="00511991"/>
    <w:rsid w:val="00522E29"/>
    <w:rsid w:val="0053753A"/>
    <w:rsid w:val="00545FCD"/>
    <w:rsid w:val="006436D3"/>
    <w:rsid w:val="006577D0"/>
    <w:rsid w:val="006E609C"/>
    <w:rsid w:val="007302C7"/>
    <w:rsid w:val="00785637"/>
    <w:rsid w:val="007B6088"/>
    <w:rsid w:val="007C6538"/>
    <w:rsid w:val="0080230E"/>
    <w:rsid w:val="00825118"/>
    <w:rsid w:val="00835960"/>
    <w:rsid w:val="0085431E"/>
    <w:rsid w:val="00874664"/>
    <w:rsid w:val="00885F6F"/>
    <w:rsid w:val="008A400B"/>
    <w:rsid w:val="008C3FC8"/>
    <w:rsid w:val="008C693E"/>
    <w:rsid w:val="00910631"/>
    <w:rsid w:val="009A3FB5"/>
    <w:rsid w:val="009B3FCD"/>
    <w:rsid w:val="00A21E2C"/>
    <w:rsid w:val="00A5198A"/>
    <w:rsid w:val="00AF1615"/>
    <w:rsid w:val="00B84A8D"/>
    <w:rsid w:val="00B87695"/>
    <w:rsid w:val="00BA6C32"/>
    <w:rsid w:val="00BE70F6"/>
    <w:rsid w:val="00C754B4"/>
    <w:rsid w:val="00C941E0"/>
    <w:rsid w:val="00CC7901"/>
    <w:rsid w:val="00D0404D"/>
    <w:rsid w:val="00DA242D"/>
    <w:rsid w:val="00DE66B7"/>
    <w:rsid w:val="00E4375F"/>
    <w:rsid w:val="00E83FEF"/>
    <w:rsid w:val="00F26918"/>
    <w:rsid w:val="00F32CAF"/>
    <w:rsid w:val="00F6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feguardingpartnership.org.uk" TargetMode="External"/><Relationship Id="rId18" Type="http://schemas.openxmlformats.org/officeDocument/2006/relationships/hyperlink" Target="https://www.gov.uk/government/publications/providing-remote-education-guidance-for-schools" TargetMode="External"/><Relationship Id="rId26" Type="http://schemas.openxmlformats.org/officeDocument/2006/relationships/package" Target="embeddings/Microsoft_Excel_Worksheet.xlsx"/><Relationship Id="rId39" Type="http://schemas.openxmlformats.org/officeDocument/2006/relationships/hyperlink" Target="mailto:disqualification@ofsted.gov.uk" TargetMode="External"/><Relationship Id="rId21" Type="http://schemas.openxmlformats.org/officeDocument/2006/relationships/hyperlink" Target="https://www.lancashiresafeguarding.org.uk/media/19222/Concealed-and-Denied-Pregnancy-2020-7MB.pdf" TargetMode="External"/><Relationship Id="rId34" Type="http://schemas.openxmlformats.org/officeDocument/2006/relationships/hyperlink" Target="https://www.gov.uk/government/publications/keeping-children-safe-in-out-of-school-settings-code-of-practice"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perationcompass.org" TargetMode="External"/><Relationship Id="rId20" Type="http://schemas.openxmlformats.org/officeDocument/2006/relationships/hyperlink" Target="https://panlancashirescb.proceduresonline.com/pdfs/concealed_denied_preg.pdf" TargetMode="External"/><Relationship Id="rId29" Type="http://schemas.openxmlformats.org/officeDocument/2006/relationships/package" Target="embeddings/Microsoft_Word_Document.docx"/><Relationship Id="rId41" Type="http://schemas.openxmlformats.org/officeDocument/2006/relationships/hyperlink" Target="mailto:LADO.admin@lancashir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lancashirescb.proceduresonline.com/chapters/contents.html" TargetMode="External"/><Relationship Id="rId24" Type="http://schemas.openxmlformats.org/officeDocument/2006/relationships/hyperlink" Target="https://testfiltering.com/" TargetMode="External"/><Relationship Id="rId32" Type="http://schemas.openxmlformats.org/officeDocument/2006/relationships/hyperlink" Target="https://www.gov.uk/government/publications/sharing-nudes-and-semi-nudes-advice-for-education-settings-working-with-children-and-young-people" TargetMode="External"/><Relationship Id="rId37" Type="http://schemas.openxmlformats.org/officeDocument/2006/relationships/hyperlink" Target="https://www.lancashire.gov.uk/practitioners/supporting-children-and-families/safeguarding-children/local-authority-designated-officer/" TargetMode="External"/><Relationship Id="rId40" Type="http://schemas.openxmlformats.org/officeDocument/2006/relationships/hyperlink" Target="mailto:mash.education@lancashire.gov.uk" TargetMode="External"/><Relationship Id="rId5" Type="http://schemas.openxmlformats.org/officeDocument/2006/relationships/webSettings" Target="webSettings.xml"/><Relationship Id="rId15" Type="http://schemas.openxmlformats.org/officeDocument/2006/relationships/hyperlink" Target="https://panlancashirescb.proceduresonline.com/chapters/p_work_well_chfam.html" TargetMode="External"/><Relationship Id="rId23"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28" Type="http://schemas.openxmlformats.org/officeDocument/2006/relationships/image" Target="media/image3.emf"/><Relationship Id="rId36" Type="http://schemas.openxmlformats.org/officeDocument/2006/relationships/hyperlink" Target="http://panlancashirescb.proceduresonline.com/chapters/p_allegations.html" TargetMode="External"/><Relationship Id="rId10" Type="http://schemas.openxmlformats.org/officeDocument/2006/relationships/hyperlink" Target="https://www.safeguardingpartnership.org.uk/report/" TargetMode="External"/><Relationship Id="rId19"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1" Type="http://schemas.openxmlformats.org/officeDocument/2006/relationships/hyperlink" Target="https://panlancashirescb.proceduresonline.com/chapters/p_peer_abuse.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lancashire.gov.uk/practitioners/supporting-children-and-families/early-help-assessment/" TargetMode="External"/><Relationship Id="rId22"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7"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30" Type="http://schemas.openxmlformats.org/officeDocument/2006/relationships/hyperlink" Target="https://www.nicco.org.uk/directory-of-resources" TargetMode="External"/><Relationship Id="rId35" Type="http://schemas.openxmlformats.org/officeDocument/2006/relationships/hyperlink" Target="https://panlancashirescb.proceduresonline.com/chapters/p_resolving_prof_disagree.htm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gov.uk/government/publications/pace-code-a-2023" TargetMode="External"/><Relationship Id="rId17" Type="http://schemas.openxmlformats.org/officeDocument/2006/relationships/hyperlink" Target="https://www.safeguardingpartnership.org.uk/missing-from-home-protocol-trigger-plan/" TargetMode="External"/><Relationship Id="rId25" Type="http://schemas.openxmlformats.org/officeDocument/2006/relationships/image" Target="media/image2.emf"/><Relationship Id="rId33" Type="http://schemas.openxmlformats.org/officeDocument/2006/relationships/hyperlink" Target="https://www.ceopeducation.co.uk/globalassets/professional/guidance/nca_financially_motivated_sexual_extortion_alert_education_eng.pdf" TargetMode="External"/><Relationship Id="rId38" Type="http://schemas.openxmlformats.org/officeDocument/2006/relationships/hyperlink" Target="https://my.apps.lancashire.gov.uk/w/webpage/request?form=management_of_allegations_no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E2F49-C5CB-4748-9CC4-B9722F5E9EF3}">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1337</TotalTime>
  <Pages>32</Pages>
  <Words>15065</Words>
  <Characters>85876</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7032, bursar</cp:lastModifiedBy>
  <cp:revision>4</cp:revision>
  <cp:lastPrinted>2024-08-29T09:53:00Z</cp:lastPrinted>
  <dcterms:created xsi:type="dcterms:W3CDTF">2024-08-29T09:54:00Z</dcterms:created>
  <dcterms:modified xsi:type="dcterms:W3CDTF">2024-08-30T08:24:00Z</dcterms:modified>
</cp:coreProperties>
</file>