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7D72F" w14:textId="77777777" w:rsidR="00B67D73" w:rsidRDefault="00894035"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2770B4E" wp14:editId="34F8BC1E">
            <wp:simplePos x="0" y="0"/>
            <wp:positionH relativeFrom="page">
              <wp:align>left</wp:align>
            </wp:positionH>
            <wp:positionV relativeFrom="paragraph">
              <wp:posOffset>-1074420</wp:posOffset>
            </wp:positionV>
            <wp:extent cx="7277100" cy="10813847"/>
            <wp:effectExtent l="0" t="0" r="0" b="6985"/>
            <wp:wrapNone/>
            <wp:docPr id="4" name="Picture 4" descr="Mormon Share } Treasure Chest Pattern | Treasure chest craft, Treasure  chest, Pirate craf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ormon Share } Treasure Chest Pattern | Treasure chest craft, Treasure  chest, Pirate craft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8946" cy="1081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67D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035"/>
    <w:rsid w:val="00894035"/>
    <w:rsid w:val="00B6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242D2"/>
  <w15:chartTrackingRefBased/>
  <w15:docId w15:val="{745DDDCC-E006-407A-BC38-E44AE973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CORBETT, Simon (LPNORTH)</dc:creator>
  <cp:keywords/>
  <dc:description/>
  <cp:lastModifiedBy>CORBETT, Simon (LPNORTH)</cp:lastModifiedBy>
  <cp:revision>1</cp:revision>
  <dcterms:created xsi:type="dcterms:W3CDTF">2021-01-18T16:13:00Z</dcterms:created>
  <dcterms:modified xsi:type="dcterms:W3CDTF">2021-01-18T16:14:00Z</dcterms:modified>
</cp:coreProperties>
</file>