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40B2" w14:textId="77777777" w:rsidR="0013083A" w:rsidRDefault="0013083A" w:rsidP="0013083A">
      <w:pPr>
        <w:shd w:val="clear" w:color="auto" w:fill="FFFFFF"/>
        <w:spacing w:after="225" w:line="360" w:lineRule="atLeast"/>
        <w:jc w:val="center"/>
        <w:rPr>
          <w:rFonts w:cs="Arial"/>
          <w:b/>
          <w:spacing w:val="2"/>
          <w:sz w:val="36"/>
          <w:szCs w:val="40"/>
          <w:shd w:val="clear" w:color="auto" w:fill="FFFFFF"/>
        </w:rPr>
      </w:pPr>
    </w:p>
    <w:p w14:paraId="24AA2992" w14:textId="3056EBB5" w:rsidR="0013083A" w:rsidRPr="00156F3A" w:rsidRDefault="0013083A" w:rsidP="0013083A">
      <w:pPr>
        <w:shd w:val="clear" w:color="auto" w:fill="FFFFFF"/>
        <w:spacing w:after="225" w:line="360" w:lineRule="atLeast"/>
        <w:jc w:val="center"/>
        <w:rPr>
          <w:rFonts w:cs="Arial"/>
          <w:b/>
          <w:spacing w:val="2"/>
          <w:sz w:val="36"/>
          <w:szCs w:val="40"/>
          <w:shd w:val="clear" w:color="auto" w:fill="FFFFFF"/>
        </w:rPr>
      </w:pPr>
      <w:r w:rsidRPr="00156F3A">
        <w:rPr>
          <w:rFonts w:cs="Arial"/>
          <w:b/>
          <w:spacing w:val="2"/>
          <w:sz w:val="36"/>
          <w:szCs w:val="40"/>
          <w:shd w:val="clear" w:color="auto" w:fill="FFFFFF"/>
        </w:rPr>
        <w:t>Relative Clauses (B)</w:t>
      </w:r>
    </w:p>
    <w:p w14:paraId="2F09935E" w14:textId="77777777" w:rsidR="0013083A" w:rsidRPr="00813B54" w:rsidRDefault="0013083A" w:rsidP="0013083A">
      <w:pPr>
        <w:shd w:val="clear" w:color="auto" w:fill="FFFFFF"/>
        <w:spacing w:after="225" w:line="360" w:lineRule="atLeast"/>
        <w:jc w:val="center"/>
        <w:rPr>
          <w:rFonts w:eastAsia="Times New Roman" w:cs="Arial"/>
          <w:i/>
          <w:iCs/>
          <w:color w:val="0000FF"/>
          <w:spacing w:val="2"/>
          <w:sz w:val="16"/>
          <w:szCs w:val="20"/>
          <w:lang w:eastAsia="en-GB"/>
        </w:rPr>
      </w:pPr>
      <w:r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>Insert</w:t>
      </w:r>
      <w:r w:rsidRPr="00813B54"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 xml:space="preserve"> some relative clauses </w:t>
      </w:r>
      <w:r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>to tell us more about the nouns</w:t>
      </w:r>
      <w:r w:rsidRPr="00813B54">
        <w:rPr>
          <w:rStyle w:val="apple-converted-space"/>
          <w:rFonts w:cs="Arial"/>
          <w:i/>
          <w:color w:val="0000FF"/>
          <w:spacing w:val="2"/>
          <w:sz w:val="32"/>
          <w:szCs w:val="40"/>
          <w:shd w:val="clear" w:color="auto" w:fill="FFFFFF"/>
        </w:rPr>
        <w:t>.</w:t>
      </w:r>
    </w:p>
    <w:p w14:paraId="1D674203" w14:textId="77777777" w:rsidR="0013083A" w:rsidRPr="00A507D2" w:rsidRDefault="0013083A" w:rsidP="0013083A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 w:rsidRPr="00A507D2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The sun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, 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t xml:space="preserve"> which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u w:val="single"/>
          <w:lang w:eastAsia="en-GB"/>
        </w:rPr>
        <w:t>___________________________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>, had already begun to climb down the sky.</w:t>
      </w:r>
    </w:p>
    <w:p w14:paraId="1D5C1DCC" w14:textId="77777777" w:rsidR="0013083A" w:rsidRPr="00A507D2" w:rsidRDefault="0013083A" w:rsidP="0013083A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Mariama brought </w:t>
      </w:r>
      <w:proofErr w:type="spellStart"/>
      <w:r w:rsidRPr="00A507D2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Jin-Jin</w:t>
      </w:r>
      <w:proofErr w:type="spellEnd"/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, 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t>who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u w:val="single"/>
          <w:lang w:eastAsia="en-GB"/>
        </w:rPr>
        <w:t>__________________________________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>, to a halt.</w:t>
      </w:r>
    </w:p>
    <w:p w14:paraId="71EFD121" w14:textId="77777777" w:rsidR="0013083A" w:rsidRPr="00A507D2" w:rsidRDefault="0013083A" w:rsidP="0013083A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Her sharp eyes studied the </w:t>
      </w:r>
      <w:r w:rsidRPr="00A507D2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ground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t>where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u w:val="single"/>
          <w:lang w:eastAsia="en-GB"/>
        </w:rPr>
        <w:t>__________________________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</w:p>
    <w:p w14:paraId="1836DDC5" w14:textId="77777777" w:rsidR="0013083A" w:rsidRPr="00A507D2" w:rsidRDefault="0013083A" w:rsidP="0013083A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 w:rsidRPr="00A507D2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The tracks,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t>that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u w:val="single"/>
          <w:lang w:eastAsia="en-GB"/>
        </w:rPr>
        <w:t>________________________________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>, suddenly stopped.</w:t>
      </w:r>
    </w:p>
    <w:p w14:paraId="0BE68EEF" w14:textId="77777777" w:rsidR="0013083A" w:rsidRPr="00A507D2" w:rsidRDefault="0013083A" w:rsidP="0013083A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>
        <w:rPr>
          <w:rFonts w:eastAsia="Times New Roman" w:cs="Arial"/>
          <w:iCs/>
          <w:spacing w:val="2"/>
          <w:sz w:val="36"/>
          <w:szCs w:val="40"/>
          <w:lang w:eastAsia="en-GB"/>
        </w:rPr>
        <w:t>The twisty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</w:t>
      </w:r>
      <w:r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trail</w:t>
      </w:r>
      <w:r w:rsidRPr="00536AAA">
        <w:rPr>
          <w:rFonts w:eastAsia="Times New Roman" w:cs="Arial"/>
          <w:iCs/>
          <w:spacing w:val="2"/>
          <w:sz w:val="36"/>
          <w:szCs w:val="40"/>
          <w:lang w:eastAsia="en-GB"/>
        </w:rPr>
        <w:t>,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</w:t>
      </w:r>
      <w:r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t>which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t>______________________________</w:t>
      </w:r>
      <w:r w:rsidRPr="00EB4346">
        <w:rPr>
          <w:rFonts w:eastAsia="Times New Roman" w:cs="Arial"/>
          <w:iCs/>
          <w:color w:val="000000" w:themeColor="text1"/>
          <w:spacing w:val="2"/>
          <w:sz w:val="36"/>
          <w:szCs w:val="40"/>
          <w:lang w:eastAsia="en-GB"/>
        </w:rPr>
        <w:t>, had taken them higher and higher</w:t>
      </w:r>
      <w:r w:rsidRPr="00EB4346"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</w:p>
    <w:p w14:paraId="27061B6D" w14:textId="77777777" w:rsidR="0013083A" w:rsidRDefault="0013083A" w:rsidP="0013083A">
      <w:pPr>
        <w:shd w:val="clear" w:color="auto" w:fill="FFFFFF"/>
        <w:spacing w:after="225" w:line="600" w:lineRule="atLeast"/>
        <w:rPr>
          <w:rFonts w:eastAsia="Times New Roman" w:cs="Arial"/>
          <w:iCs/>
          <w:spacing w:val="2"/>
          <w:sz w:val="36"/>
          <w:szCs w:val="40"/>
          <w:lang w:eastAsia="en-GB"/>
        </w:rPr>
      </w:pP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They decided to set up </w:t>
      </w:r>
      <w:r w:rsidRPr="00A507D2">
        <w:rPr>
          <w:rFonts w:eastAsia="Times New Roman" w:cs="Arial"/>
          <w:iCs/>
          <w:spacing w:val="2"/>
          <w:sz w:val="36"/>
          <w:szCs w:val="40"/>
          <w:u w:val="single"/>
          <w:lang w:eastAsia="en-GB"/>
        </w:rPr>
        <w:t>camp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 xml:space="preserve"> 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t>where</w:t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</w:r>
      <w:r w:rsidRPr="00A507D2">
        <w:rPr>
          <w:rFonts w:eastAsia="Times New Roman" w:cs="Arial"/>
          <w:b/>
          <w:iCs/>
          <w:color w:val="00B050"/>
          <w:spacing w:val="2"/>
          <w:sz w:val="36"/>
          <w:szCs w:val="40"/>
          <w:lang w:eastAsia="en-GB"/>
        </w:rPr>
        <w:softHyphen/>
        <w:t>______________________________</w:t>
      </w:r>
      <w:r w:rsidRPr="00A507D2">
        <w:rPr>
          <w:rFonts w:eastAsia="Times New Roman" w:cs="Arial"/>
          <w:iCs/>
          <w:spacing w:val="2"/>
          <w:sz w:val="36"/>
          <w:szCs w:val="40"/>
          <w:lang w:eastAsia="en-GB"/>
        </w:rPr>
        <w:t>.</w:t>
      </w:r>
    </w:p>
    <w:p w14:paraId="54DF5EBD" w14:textId="77777777" w:rsidR="009F1789" w:rsidRDefault="0013083A"/>
    <w:sectPr w:rsidR="009F1789" w:rsidSect="001308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3A"/>
    <w:rsid w:val="000D6D97"/>
    <w:rsid w:val="0013083A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BF2"/>
  <w15:chartTrackingRefBased/>
  <w15:docId w15:val="{8F561CD2-CDA6-4FF1-B271-07354AF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13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3DCC-ECCE-43C1-9BE4-7B06859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2021-01-20T14:42:00Z</dcterms:created>
  <dcterms:modified xsi:type="dcterms:W3CDTF">2021-01-20T14:42:00Z</dcterms:modified>
</cp:coreProperties>
</file>